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919" w:rsidRPr="005E7914" w:rsidRDefault="00CC2919" w:rsidP="008E015C">
      <w:pPr>
        <w:spacing w:before="240" w:after="120"/>
        <w:rPr>
          <w:rFonts w:asciiTheme="minorHAnsi" w:hAnsiTheme="minorHAnsi"/>
          <w:b/>
          <w:caps/>
          <w:color w:val="ED1A3B"/>
          <w:sz w:val="28"/>
          <w:szCs w:val="36"/>
        </w:rPr>
      </w:pPr>
      <w:r w:rsidRPr="00730AAE">
        <w:rPr>
          <w:rFonts w:asciiTheme="minorHAnsi" w:hAnsiTheme="minorHAnsi"/>
          <w:b/>
          <w:caps/>
          <w:color w:val="ED1A3B"/>
          <w:sz w:val="28"/>
          <w:szCs w:val="36"/>
        </w:rPr>
        <w:t>Datenschutzerklärung</w:t>
      </w:r>
    </w:p>
    <w:p w:rsidR="00481D42" w:rsidRPr="005E7914" w:rsidRDefault="001655A9" w:rsidP="008E015C">
      <w:pPr>
        <w:pStyle w:val="berschrift"/>
        <w:rPr>
          <w:rFonts w:asciiTheme="minorHAnsi" w:hAnsiTheme="minorHAnsi"/>
        </w:rPr>
      </w:pPr>
      <w:r w:rsidRPr="005E7914">
        <w:rPr>
          <w:rFonts w:asciiTheme="minorHAnsi" w:hAnsiTheme="minorHAnsi"/>
        </w:rPr>
        <w:t>Inf</w:t>
      </w:r>
      <w:r w:rsidR="001635D7">
        <w:rPr>
          <w:rFonts w:asciiTheme="minorHAnsi" w:hAnsiTheme="minorHAnsi"/>
        </w:rPr>
        <w:t>ormationen zum Verantwortlichen</w:t>
      </w:r>
    </w:p>
    <w:p w:rsidR="00CC2919" w:rsidRPr="005E7914" w:rsidRDefault="00CC2919" w:rsidP="008E015C">
      <w:pPr>
        <w:pStyle w:val="AufzhlungmitEinzug"/>
        <w:numPr>
          <w:ilvl w:val="0"/>
          <w:numId w:val="13"/>
        </w:numPr>
        <w:ind w:left="426" w:hanging="426"/>
        <w:rPr>
          <w:rFonts w:asciiTheme="minorHAnsi" w:hAnsiTheme="minorHAnsi"/>
          <w:lang w:val="de-CH"/>
        </w:rPr>
      </w:pPr>
      <w:r w:rsidRPr="005E7914">
        <w:rPr>
          <w:rFonts w:asciiTheme="minorHAnsi" w:hAnsiTheme="minorHAnsi"/>
          <w:lang w:val="de-CH"/>
        </w:rPr>
        <w:t xml:space="preserve">Im Folgenden informieren wir über die Erhebung personenbezogener Daten bei </w:t>
      </w:r>
      <w:r w:rsidR="00C316C0" w:rsidRPr="005E7914">
        <w:rPr>
          <w:rFonts w:asciiTheme="minorHAnsi" w:hAnsiTheme="minorHAnsi"/>
          <w:lang w:val="de-CH"/>
        </w:rPr>
        <w:t xml:space="preserve">der </w:t>
      </w:r>
      <w:r w:rsidRPr="005E7914">
        <w:rPr>
          <w:rFonts w:asciiTheme="minorHAnsi" w:hAnsiTheme="minorHAnsi"/>
          <w:lang w:val="de-CH"/>
        </w:rPr>
        <w:t xml:space="preserve">Nutzung der </w:t>
      </w:r>
      <w:r w:rsidR="00237DC3" w:rsidRPr="005E7914">
        <w:rPr>
          <w:rFonts w:asciiTheme="minorHAnsi" w:hAnsiTheme="minorHAnsi"/>
          <w:lang w:val="de-CH"/>
        </w:rPr>
        <w:t>Webseite</w:t>
      </w:r>
      <w:r w:rsidR="00AA51C3" w:rsidRPr="005E7914">
        <w:rPr>
          <w:rFonts w:asciiTheme="minorHAnsi" w:hAnsiTheme="minorHAnsi"/>
          <w:lang w:val="de-CH"/>
        </w:rPr>
        <w:t xml:space="preserve"> der </w:t>
      </w:r>
      <w:r w:rsidR="005403EB">
        <w:rPr>
          <w:rFonts w:asciiTheme="minorHAnsi" w:hAnsiTheme="minorHAnsi"/>
          <w:lang w:val="de-CH"/>
        </w:rPr>
        <w:t>MariaMarina Foundation.</w:t>
      </w:r>
      <w:r w:rsidRPr="005E7914">
        <w:rPr>
          <w:rFonts w:asciiTheme="minorHAnsi" w:hAnsiTheme="minorHAnsi"/>
          <w:lang w:val="de-CH"/>
        </w:rPr>
        <w:t xml:space="preserve"> Personenbezogene Daten sind alle Daten, die auf Sie persönlich beziehbar sind, also z.</w:t>
      </w:r>
      <w:r w:rsidRPr="005E7914">
        <w:rPr>
          <w:rFonts w:asciiTheme="minorHAnsi" w:hAnsiTheme="minorHAnsi" w:cs="Arial"/>
          <w:lang w:val="de-CH"/>
        </w:rPr>
        <w:t> </w:t>
      </w:r>
      <w:r w:rsidRPr="005E7914">
        <w:rPr>
          <w:rFonts w:asciiTheme="minorHAnsi" w:hAnsiTheme="minorHAnsi"/>
          <w:lang w:val="de-CH"/>
        </w:rPr>
        <w:t>B. Name, Adresse, E-Mail-Adressen oder Ihr Nutzerverhalten von Webseiten.</w:t>
      </w:r>
    </w:p>
    <w:p w:rsidR="00AA51C3" w:rsidRPr="005E7914" w:rsidRDefault="00C316C0" w:rsidP="008E015C">
      <w:pPr>
        <w:pStyle w:val="AufzhlungmitEinzug"/>
        <w:numPr>
          <w:ilvl w:val="0"/>
          <w:numId w:val="13"/>
        </w:numPr>
        <w:ind w:left="426" w:hanging="426"/>
        <w:rPr>
          <w:rFonts w:asciiTheme="minorHAnsi" w:hAnsiTheme="minorHAnsi"/>
          <w:lang w:val="de-CH"/>
        </w:rPr>
      </w:pPr>
      <w:r w:rsidRPr="005E7914">
        <w:rPr>
          <w:rFonts w:asciiTheme="minorHAnsi" w:hAnsiTheme="minorHAnsi"/>
          <w:lang w:val="de-CH"/>
        </w:rPr>
        <w:t>Bitte lesen Sie diese Datenschutzerklärung zur Webseite aufmerksam durch und benutzen Sie die Webseite nicht, falls Sie irgendeiner der hierin dargelegten Praktiken nicht zustimmen.</w:t>
      </w:r>
    </w:p>
    <w:p w:rsidR="00AA51C3" w:rsidRPr="005E7914" w:rsidRDefault="00CC2919" w:rsidP="008E015C">
      <w:pPr>
        <w:pStyle w:val="AufzhlungmitEinzug"/>
        <w:numPr>
          <w:ilvl w:val="0"/>
          <w:numId w:val="13"/>
        </w:numPr>
        <w:ind w:left="426" w:hanging="426"/>
        <w:rPr>
          <w:rFonts w:asciiTheme="minorHAnsi" w:hAnsiTheme="minorHAnsi"/>
          <w:lang w:val="de-CH"/>
        </w:rPr>
      </w:pPr>
      <w:r w:rsidRPr="005E7914">
        <w:rPr>
          <w:rFonts w:asciiTheme="minorHAnsi" w:hAnsiTheme="minorHAnsi"/>
          <w:lang w:val="de-CH"/>
        </w:rPr>
        <w:t xml:space="preserve">Die Kontaktdaten </w:t>
      </w:r>
      <w:r w:rsidR="005403EB">
        <w:rPr>
          <w:rFonts w:asciiTheme="minorHAnsi" w:hAnsiTheme="minorHAnsi"/>
          <w:lang w:val="de-CH"/>
        </w:rPr>
        <w:t>der MariaMarina Foundation</w:t>
      </w:r>
      <w:r w:rsidRPr="005E7914">
        <w:rPr>
          <w:rFonts w:asciiTheme="minorHAnsi" w:hAnsiTheme="minorHAnsi"/>
          <w:lang w:val="de-CH"/>
        </w:rPr>
        <w:t xml:space="preserve"> lauten wie folgt: </w:t>
      </w:r>
    </w:p>
    <w:p w:rsidR="00237DC3" w:rsidRPr="00990257" w:rsidRDefault="00990257" w:rsidP="008E015C">
      <w:pPr>
        <w:pStyle w:val="AufzhlungmitEinzug"/>
        <w:ind w:left="426"/>
        <w:rPr>
          <w:rFonts w:asciiTheme="minorHAnsi" w:hAnsiTheme="minorHAnsi"/>
          <w:lang w:val="de-CH"/>
        </w:rPr>
      </w:pPr>
      <w:r w:rsidRPr="00990257">
        <w:rPr>
          <w:rFonts w:asciiTheme="minorHAnsi" w:hAnsiTheme="minorHAnsi"/>
          <w:lang w:val="de-CH"/>
        </w:rPr>
        <w:t>Datenschutzbeauftragter</w:t>
      </w:r>
    </w:p>
    <w:p w:rsidR="00237DC3" w:rsidRPr="005403EB" w:rsidRDefault="005403EB" w:rsidP="008E015C">
      <w:pPr>
        <w:pStyle w:val="AufzhlungmitEinzug"/>
        <w:ind w:left="426"/>
        <w:rPr>
          <w:rFonts w:asciiTheme="minorHAnsi" w:hAnsiTheme="minorHAnsi"/>
          <w:lang w:val="de-CH"/>
        </w:rPr>
      </w:pPr>
      <w:r w:rsidRPr="005403EB">
        <w:rPr>
          <w:rFonts w:asciiTheme="minorHAnsi" w:hAnsiTheme="minorHAnsi"/>
          <w:lang w:val="de-CH"/>
        </w:rPr>
        <w:t>MariaMarina Foundation</w:t>
      </w:r>
    </w:p>
    <w:p w:rsidR="00237DC3" w:rsidRPr="005403EB" w:rsidRDefault="005403EB" w:rsidP="008E015C">
      <w:pPr>
        <w:pStyle w:val="AufzhlungmitEinzug"/>
        <w:ind w:left="426"/>
        <w:rPr>
          <w:rFonts w:asciiTheme="minorHAnsi" w:hAnsiTheme="minorHAnsi"/>
          <w:lang w:val="de-CH"/>
        </w:rPr>
      </w:pPr>
      <w:r w:rsidRPr="005403EB">
        <w:rPr>
          <w:rFonts w:asciiTheme="minorHAnsi" w:hAnsiTheme="minorHAnsi"/>
          <w:lang w:val="de-CH"/>
        </w:rPr>
        <w:t>Feldstrasse 16</w:t>
      </w:r>
    </w:p>
    <w:p w:rsidR="005403EB" w:rsidRPr="005403EB" w:rsidRDefault="005403EB" w:rsidP="008E015C">
      <w:pPr>
        <w:pStyle w:val="AufzhlungmitEinzug"/>
        <w:ind w:left="426"/>
        <w:rPr>
          <w:rFonts w:asciiTheme="minorHAnsi" w:hAnsiTheme="minorHAnsi"/>
          <w:lang w:val="de-CH"/>
        </w:rPr>
      </w:pPr>
      <w:r w:rsidRPr="005403EB">
        <w:rPr>
          <w:rFonts w:asciiTheme="minorHAnsi" w:hAnsiTheme="minorHAnsi"/>
          <w:lang w:val="de-CH"/>
        </w:rPr>
        <w:t>9490 Vaduz</w:t>
      </w:r>
    </w:p>
    <w:p w:rsidR="00CC2919" w:rsidRPr="005E7914" w:rsidRDefault="001635D7" w:rsidP="008E015C">
      <w:pPr>
        <w:pStyle w:val="AufzhlungmitEinzug"/>
        <w:ind w:left="426"/>
        <w:rPr>
          <w:rFonts w:asciiTheme="minorHAnsi" w:hAnsiTheme="minorHAnsi"/>
          <w:lang w:val="de-CH"/>
        </w:rPr>
      </w:pPr>
      <w:r w:rsidRPr="00990257">
        <w:rPr>
          <w:rFonts w:asciiTheme="minorHAnsi" w:hAnsiTheme="minorHAnsi"/>
          <w:lang w:val="de-CH"/>
        </w:rPr>
        <w:t>datenschutzbeauftragter</w:t>
      </w:r>
      <w:r w:rsidR="00990257" w:rsidRPr="00990257">
        <w:rPr>
          <w:rFonts w:asciiTheme="minorHAnsi" w:hAnsiTheme="minorHAnsi"/>
          <w:lang w:val="de-CH"/>
        </w:rPr>
        <w:t>@mmf</w:t>
      </w:r>
      <w:r w:rsidR="00237DC3" w:rsidRPr="00990257">
        <w:rPr>
          <w:rFonts w:asciiTheme="minorHAnsi" w:hAnsiTheme="minorHAnsi"/>
          <w:lang w:val="de-CH"/>
        </w:rPr>
        <w:t>.li</w:t>
      </w:r>
      <w:r w:rsidR="005E7914" w:rsidRPr="005E7914">
        <w:rPr>
          <w:rFonts w:asciiTheme="minorHAnsi" w:hAnsiTheme="minorHAnsi"/>
          <w:lang w:val="de-CH"/>
        </w:rPr>
        <w:t xml:space="preserve"> </w:t>
      </w:r>
    </w:p>
    <w:p w:rsidR="001830BF" w:rsidRPr="005E7914" w:rsidRDefault="001830BF" w:rsidP="008E015C">
      <w:pPr>
        <w:pStyle w:val="berschrift"/>
        <w:rPr>
          <w:rFonts w:asciiTheme="minorHAnsi" w:hAnsiTheme="minorHAnsi"/>
        </w:rPr>
      </w:pPr>
      <w:r w:rsidRPr="005E7914">
        <w:rPr>
          <w:rFonts w:asciiTheme="minorHAnsi" w:hAnsiTheme="minorHAnsi"/>
        </w:rPr>
        <w:t>Informationen über die Zwecke der Verarbeitung und die Empfänger personenbezogener Daten</w:t>
      </w:r>
    </w:p>
    <w:p w:rsidR="00C316C0" w:rsidRPr="005E7914" w:rsidRDefault="001830BF" w:rsidP="008E015C">
      <w:pPr>
        <w:pStyle w:val="AufzhlungmitEinzug"/>
        <w:numPr>
          <w:ilvl w:val="0"/>
          <w:numId w:val="11"/>
        </w:numPr>
        <w:shd w:val="clear" w:color="auto" w:fill="FFFFFF" w:themeFill="background1"/>
        <w:ind w:left="426" w:hanging="426"/>
        <w:rPr>
          <w:rFonts w:asciiTheme="minorHAnsi" w:hAnsiTheme="minorHAnsi"/>
          <w:lang w:val="de-CH"/>
        </w:rPr>
      </w:pPr>
      <w:r w:rsidRPr="005E7914">
        <w:rPr>
          <w:rFonts w:asciiTheme="minorHAnsi" w:hAnsiTheme="minorHAnsi"/>
          <w:lang w:val="de-CH"/>
        </w:rPr>
        <w:t xml:space="preserve">Wir </w:t>
      </w:r>
      <w:r w:rsidR="00C316C0" w:rsidRPr="005E7914">
        <w:rPr>
          <w:rFonts w:asciiTheme="minorHAnsi" w:hAnsiTheme="minorHAnsi"/>
          <w:lang w:val="de-CH"/>
        </w:rPr>
        <w:t xml:space="preserve">erheben, </w:t>
      </w:r>
      <w:r w:rsidRPr="005E7914">
        <w:rPr>
          <w:rFonts w:asciiTheme="minorHAnsi" w:hAnsiTheme="minorHAnsi"/>
          <w:lang w:val="de-CH"/>
        </w:rPr>
        <w:t>verarbeiten</w:t>
      </w:r>
      <w:r w:rsidR="00C316C0" w:rsidRPr="005E7914">
        <w:rPr>
          <w:rFonts w:asciiTheme="minorHAnsi" w:hAnsiTheme="minorHAnsi"/>
          <w:lang w:val="de-CH"/>
        </w:rPr>
        <w:t xml:space="preserve"> und verwenden</w:t>
      </w:r>
      <w:r w:rsidRPr="005E7914">
        <w:rPr>
          <w:rFonts w:asciiTheme="minorHAnsi" w:hAnsiTheme="minorHAnsi"/>
          <w:lang w:val="de-CH"/>
        </w:rPr>
        <w:t xml:space="preserve"> die von Ihnen angegeben personenbezogenen Daten </w:t>
      </w:r>
      <w:r w:rsidR="00C316C0" w:rsidRPr="005E7914">
        <w:rPr>
          <w:rFonts w:asciiTheme="minorHAnsi" w:hAnsiTheme="minorHAnsi"/>
          <w:lang w:val="de-CH"/>
        </w:rPr>
        <w:t xml:space="preserve">ausschliesslich in Zusammenhang mit </w:t>
      </w:r>
      <w:r w:rsidR="00C316C0" w:rsidRPr="00990257">
        <w:rPr>
          <w:rFonts w:asciiTheme="minorHAnsi" w:hAnsiTheme="minorHAnsi"/>
          <w:lang w:val="de-CH"/>
        </w:rPr>
        <w:t>Ihrer Projekt-Unterstützungsanfrage.</w:t>
      </w:r>
    </w:p>
    <w:p w:rsidR="00AA51C3" w:rsidRPr="005E7914" w:rsidRDefault="00C316C0" w:rsidP="008E015C">
      <w:pPr>
        <w:pStyle w:val="AufzhlungmitEinzug"/>
        <w:numPr>
          <w:ilvl w:val="0"/>
          <w:numId w:val="11"/>
        </w:numPr>
        <w:shd w:val="clear" w:color="auto" w:fill="FFFFFF" w:themeFill="background1"/>
        <w:ind w:left="426" w:hanging="426"/>
        <w:rPr>
          <w:rFonts w:asciiTheme="minorHAnsi" w:hAnsiTheme="minorHAnsi"/>
          <w:lang w:val="de-CH"/>
        </w:rPr>
      </w:pPr>
      <w:r w:rsidRPr="005E7914">
        <w:rPr>
          <w:rFonts w:asciiTheme="minorHAnsi" w:hAnsiTheme="minorHAnsi"/>
          <w:lang w:val="de-CH"/>
        </w:rPr>
        <w:t>Die von uns in Zusammenhang mit der Webseite erhobenen, verarbeiteten und verwendeten Daten umfassen lediglich Informationen, die Sie uns freiwillig über die Webseite zur Verfügung stellen (z.B. wenn Sie etwas von unserer Webseite herunterladen, ein Gesuch einreichen, eine E-Mail senden, ein Online-Formular ausfüllen, usw.)</w:t>
      </w:r>
    </w:p>
    <w:p w:rsidR="001830BF" w:rsidRPr="005E7914" w:rsidRDefault="001830BF" w:rsidP="008E015C">
      <w:pPr>
        <w:pStyle w:val="berschrift"/>
        <w:rPr>
          <w:rFonts w:asciiTheme="minorHAnsi" w:hAnsiTheme="minorHAnsi"/>
        </w:rPr>
      </w:pPr>
      <w:r w:rsidRPr="005E7914">
        <w:rPr>
          <w:rFonts w:asciiTheme="minorHAnsi" w:hAnsiTheme="minorHAnsi"/>
        </w:rPr>
        <w:t>Speicherdauer</w:t>
      </w:r>
    </w:p>
    <w:p w:rsidR="001830BF" w:rsidRPr="005E7914" w:rsidRDefault="001830BF" w:rsidP="008E015C">
      <w:pPr>
        <w:pStyle w:val="AufzhlungmitEinzug"/>
        <w:rPr>
          <w:rFonts w:asciiTheme="minorHAnsi" w:hAnsiTheme="minorHAnsi"/>
          <w:lang w:val="de-CH"/>
        </w:rPr>
      </w:pPr>
      <w:r w:rsidRPr="005E7914">
        <w:rPr>
          <w:rFonts w:asciiTheme="minorHAnsi" w:hAnsiTheme="minorHAnsi"/>
          <w:lang w:val="de-CH"/>
        </w:rPr>
        <w:t>Wir bewahren Ihre personenbezogenen Daten grundsätzlich nur so lange auf, wie es für die Zwecke, für die sie gemä</w:t>
      </w:r>
      <w:r w:rsidR="005540A7" w:rsidRPr="005E7914">
        <w:rPr>
          <w:rFonts w:asciiTheme="minorHAnsi" w:hAnsiTheme="minorHAnsi"/>
          <w:lang w:val="de-CH"/>
        </w:rPr>
        <w:t>ss</w:t>
      </w:r>
      <w:r w:rsidRPr="005E7914">
        <w:rPr>
          <w:rFonts w:asciiTheme="minorHAnsi" w:hAnsiTheme="minorHAnsi"/>
          <w:lang w:val="de-CH"/>
        </w:rPr>
        <w:t xml:space="preserve"> dieser Datenschutzerklärung erhoben wurden, erforderlich ist. Es kann jedoch vorkommen, dass wir gesetzlich verpflichtet sind, bestimmte Daten über einen längeren Zeitraum zu speichern. In diesem Fall tragen wir dafür Sorge, dass Ihre personenbezogenen Daten über den gesamten Zeitraum gemä</w:t>
      </w:r>
      <w:r w:rsidR="005540A7" w:rsidRPr="005E7914">
        <w:rPr>
          <w:rFonts w:asciiTheme="minorHAnsi" w:hAnsiTheme="minorHAnsi"/>
          <w:lang w:val="de-CH"/>
        </w:rPr>
        <w:t>ss</w:t>
      </w:r>
      <w:r w:rsidRPr="005E7914">
        <w:rPr>
          <w:rFonts w:asciiTheme="minorHAnsi" w:hAnsiTheme="minorHAnsi"/>
          <w:lang w:val="de-CH"/>
        </w:rPr>
        <w:t xml:space="preserve"> dieser Datenschutzerklärung behandelt werden.</w:t>
      </w:r>
    </w:p>
    <w:p w:rsidR="001830BF" w:rsidRPr="005E7914" w:rsidRDefault="001830BF" w:rsidP="008E015C">
      <w:pPr>
        <w:pStyle w:val="berschrift"/>
        <w:rPr>
          <w:rFonts w:asciiTheme="minorHAnsi" w:hAnsiTheme="minorHAnsi"/>
        </w:rPr>
      </w:pPr>
      <w:r w:rsidRPr="005E7914">
        <w:rPr>
          <w:rFonts w:asciiTheme="minorHAnsi" w:hAnsiTheme="minorHAnsi"/>
        </w:rPr>
        <w:t>Ihre Rechte</w:t>
      </w:r>
    </w:p>
    <w:p w:rsidR="001830BF" w:rsidRPr="005E7914" w:rsidRDefault="001830BF" w:rsidP="008E015C">
      <w:pPr>
        <w:pStyle w:val="AufzhlungmitEinzug"/>
        <w:numPr>
          <w:ilvl w:val="0"/>
          <w:numId w:val="14"/>
        </w:numPr>
        <w:ind w:left="426" w:hanging="426"/>
        <w:rPr>
          <w:rFonts w:asciiTheme="minorHAnsi" w:hAnsiTheme="minorHAnsi"/>
          <w:lang w:val="de-CH"/>
        </w:rPr>
      </w:pPr>
      <w:r w:rsidRPr="005E7914">
        <w:rPr>
          <w:rFonts w:asciiTheme="minorHAnsi" w:hAnsiTheme="minorHAnsi"/>
          <w:lang w:val="de-CH"/>
        </w:rPr>
        <w:t>Sie haben das Recht, von uns jederzeit kostenfrei Auskunft zu verlangen über die zu Ihnen bei uns gespeicherten personenbezogenen Daten, sowie zu deren Herkunft, Empfängern oder Kategorien von Empfängern, an die diese personenbezogenen Daten weitergegeben werden und den Zweck der Speicherung.</w:t>
      </w:r>
    </w:p>
    <w:p w:rsidR="00AA51C3" w:rsidRPr="005E7914" w:rsidRDefault="001830BF" w:rsidP="008E015C">
      <w:pPr>
        <w:pStyle w:val="AufzhlungmitEinzug"/>
        <w:numPr>
          <w:ilvl w:val="0"/>
          <w:numId w:val="14"/>
        </w:numPr>
        <w:ind w:left="426" w:hanging="426"/>
        <w:rPr>
          <w:rFonts w:asciiTheme="minorHAnsi" w:hAnsiTheme="minorHAnsi"/>
          <w:lang w:val="de-CH"/>
        </w:rPr>
      </w:pPr>
      <w:r w:rsidRPr="005E7914">
        <w:rPr>
          <w:rFonts w:asciiTheme="minorHAnsi" w:hAnsiTheme="minorHAnsi"/>
          <w:lang w:val="de-CH"/>
        </w:rPr>
        <w:t xml:space="preserve">Sie haben weiterhin das Recht, von </w:t>
      </w:r>
      <w:r w:rsidR="00CC2919" w:rsidRPr="005E7914">
        <w:rPr>
          <w:rFonts w:asciiTheme="minorHAnsi" w:hAnsiTheme="minorHAnsi"/>
          <w:lang w:val="de-CH"/>
        </w:rPr>
        <w:t>uns</w:t>
      </w:r>
      <w:r w:rsidRPr="005E7914">
        <w:rPr>
          <w:rFonts w:asciiTheme="minorHAnsi" w:hAnsiTheme="minorHAnsi"/>
          <w:lang w:val="de-CH"/>
        </w:rPr>
        <w:t xml:space="preserve"> jederzeit Berichtigung, Löschung oder Einschränkung der Verarbeitung Ihrer personenbezogenen Daten zu verlangen. Zudem steht Ihnen das Recht auf Datenübertragbarkeit zu.</w:t>
      </w:r>
    </w:p>
    <w:p w:rsidR="00AA51C3" w:rsidRPr="005E7914" w:rsidRDefault="001830BF" w:rsidP="008E015C">
      <w:pPr>
        <w:pStyle w:val="AufzhlungmitEinzug"/>
        <w:numPr>
          <w:ilvl w:val="0"/>
          <w:numId w:val="14"/>
        </w:numPr>
        <w:ind w:left="426" w:hanging="426"/>
        <w:rPr>
          <w:rFonts w:asciiTheme="minorHAnsi" w:hAnsiTheme="minorHAnsi"/>
          <w:lang w:val="de-CH"/>
        </w:rPr>
      </w:pPr>
      <w:r w:rsidRPr="005E7914">
        <w:rPr>
          <w:rFonts w:asciiTheme="minorHAnsi" w:hAnsiTheme="minorHAnsi"/>
          <w:lang w:val="de-CH"/>
        </w:rPr>
        <w:t>Sie haben au</w:t>
      </w:r>
      <w:r w:rsidR="005540A7" w:rsidRPr="005E7914">
        <w:rPr>
          <w:rFonts w:asciiTheme="minorHAnsi" w:hAnsiTheme="minorHAnsi"/>
          <w:lang w:val="de-CH"/>
        </w:rPr>
        <w:t>ss</w:t>
      </w:r>
      <w:r w:rsidRPr="005E7914">
        <w:rPr>
          <w:rFonts w:asciiTheme="minorHAnsi" w:hAnsiTheme="minorHAnsi"/>
          <w:lang w:val="de-CH"/>
        </w:rPr>
        <w:t>erdem das Recht, jederzeit der Verarbeitung Ihrer personenbezogenen Daten durch uns zu widersprechen.</w:t>
      </w:r>
    </w:p>
    <w:p w:rsidR="00AA51C3" w:rsidRPr="005E7914" w:rsidRDefault="001830BF" w:rsidP="008E015C">
      <w:pPr>
        <w:pStyle w:val="AufzhlungmitEinzug"/>
        <w:numPr>
          <w:ilvl w:val="0"/>
          <w:numId w:val="14"/>
        </w:numPr>
        <w:ind w:left="426" w:hanging="426"/>
        <w:rPr>
          <w:rFonts w:asciiTheme="minorHAnsi" w:hAnsiTheme="minorHAnsi"/>
          <w:lang w:val="de-CH"/>
        </w:rPr>
      </w:pPr>
      <w:r w:rsidRPr="005E7914">
        <w:rPr>
          <w:rFonts w:asciiTheme="minorHAnsi" w:hAnsiTheme="minorHAnsi"/>
          <w:lang w:val="de-CH"/>
        </w:rPr>
        <w:t xml:space="preserve">Wenn Sie uns eine Einwilligung zur Nutzung von personenbezogenen Daten erteilt haben, können Sie diese jederzeit ohne Angabe von Gründen widerrufen. </w:t>
      </w:r>
    </w:p>
    <w:p w:rsidR="004E41A7" w:rsidRPr="005E7914" w:rsidRDefault="001830BF" w:rsidP="008E015C">
      <w:pPr>
        <w:pStyle w:val="AufzhlungmitEinzug"/>
        <w:numPr>
          <w:ilvl w:val="0"/>
          <w:numId w:val="14"/>
        </w:numPr>
        <w:ind w:left="426" w:hanging="426"/>
        <w:rPr>
          <w:rFonts w:asciiTheme="minorHAnsi" w:hAnsiTheme="minorHAnsi"/>
          <w:lang w:val="de-CH"/>
        </w:rPr>
      </w:pPr>
      <w:r w:rsidRPr="005E7914">
        <w:rPr>
          <w:rFonts w:asciiTheme="minorHAnsi" w:hAnsiTheme="minorHAnsi"/>
          <w:lang w:val="de-CH"/>
        </w:rPr>
        <w:t xml:space="preserve">Sofern Sie die vorstehenden Rechte geltend machen möchten, wenden Sie sich bitte per E-Mail </w:t>
      </w:r>
      <w:r w:rsidRPr="00990257">
        <w:rPr>
          <w:rFonts w:asciiTheme="minorHAnsi" w:hAnsiTheme="minorHAnsi"/>
          <w:lang w:val="de-CH"/>
        </w:rPr>
        <w:t>an [</w:t>
      </w:r>
      <w:r w:rsidR="001635D7" w:rsidRPr="00990257">
        <w:rPr>
          <w:rFonts w:asciiTheme="minorHAnsi" w:hAnsiTheme="minorHAnsi"/>
          <w:lang w:val="de-CH"/>
        </w:rPr>
        <w:t>datenschutzbeauftragter@</w:t>
      </w:r>
      <w:r w:rsidR="00990257" w:rsidRPr="00990257">
        <w:rPr>
          <w:rFonts w:asciiTheme="minorHAnsi" w:hAnsiTheme="minorHAnsi"/>
          <w:lang w:val="de-CH"/>
        </w:rPr>
        <w:t>mmf</w:t>
      </w:r>
      <w:r w:rsidR="001635D7" w:rsidRPr="00990257">
        <w:rPr>
          <w:rFonts w:asciiTheme="minorHAnsi" w:hAnsiTheme="minorHAnsi"/>
          <w:lang w:val="de-CH"/>
        </w:rPr>
        <w:t>.li</w:t>
      </w:r>
      <w:r w:rsidRPr="00990257">
        <w:rPr>
          <w:rFonts w:asciiTheme="minorHAnsi" w:hAnsiTheme="minorHAnsi"/>
          <w:lang w:val="de-CH"/>
        </w:rPr>
        <w:t>] oder</w:t>
      </w:r>
      <w:r w:rsidRPr="005E7914">
        <w:rPr>
          <w:rFonts w:asciiTheme="minorHAnsi" w:hAnsiTheme="minorHAnsi"/>
          <w:lang w:val="de-CH"/>
        </w:rPr>
        <w:t xml:space="preserve"> schriftlich an die unter </w:t>
      </w:r>
      <w:r w:rsidR="00D01C48" w:rsidRPr="005E7914">
        <w:rPr>
          <w:rFonts w:asciiTheme="minorHAnsi" w:hAnsiTheme="minorHAnsi"/>
          <w:lang w:val="de-CH"/>
        </w:rPr>
        <w:t>1</w:t>
      </w:r>
      <w:r w:rsidR="00237DC3" w:rsidRPr="005E7914">
        <w:rPr>
          <w:rFonts w:asciiTheme="minorHAnsi" w:hAnsiTheme="minorHAnsi"/>
          <w:lang w:val="de-CH"/>
        </w:rPr>
        <w:t>.3</w:t>
      </w:r>
      <w:r w:rsidRPr="005E7914">
        <w:rPr>
          <w:rFonts w:asciiTheme="minorHAnsi" w:hAnsiTheme="minorHAnsi"/>
          <w:lang w:val="de-CH"/>
        </w:rPr>
        <w:t xml:space="preserve"> genannte Adresse.</w:t>
      </w:r>
    </w:p>
    <w:p w:rsidR="001C3A40" w:rsidRPr="005E7914" w:rsidRDefault="005540A7" w:rsidP="008E015C">
      <w:pPr>
        <w:pStyle w:val="berschrift"/>
        <w:rPr>
          <w:rFonts w:asciiTheme="minorHAnsi" w:hAnsiTheme="minorHAnsi"/>
        </w:rPr>
      </w:pPr>
      <w:r w:rsidRPr="005E7914">
        <w:rPr>
          <w:rFonts w:asciiTheme="minorHAnsi" w:hAnsiTheme="minorHAnsi"/>
        </w:rPr>
        <w:t>Datensicherheit</w:t>
      </w:r>
    </w:p>
    <w:p w:rsidR="005540A7" w:rsidRPr="005E7914" w:rsidRDefault="005540A7" w:rsidP="008E015C">
      <w:pPr>
        <w:pStyle w:val="AufzhlungmitEinzug"/>
        <w:rPr>
          <w:rFonts w:asciiTheme="minorHAnsi" w:hAnsiTheme="minorHAnsi"/>
          <w:lang w:val="de-CH"/>
        </w:rPr>
      </w:pPr>
      <w:r w:rsidRPr="005E7914">
        <w:rPr>
          <w:rFonts w:asciiTheme="minorHAnsi" w:hAnsiTheme="minorHAnsi"/>
          <w:lang w:val="de-CH"/>
        </w:rPr>
        <w:t xml:space="preserve">Wir unterhalten aktuelle technische Massnahmen zur Gewährleistung der Datensicherheit, insbesondere zum Schutz Ihrer personenbezogenen Daten vor Gefahren bei Datenübertragungen sowie vor </w:t>
      </w:r>
      <w:r w:rsidRPr="005E7914">
        <w:rPr>
          <w:rFonts w:asciiTheme="minorHAnsi" w:hAnsiTheme="minorHAnsi"/>
          <w:lang w:val="de-CH"/>
        </w:rPr>
        <w:lastRenderedPageBreak/>
        <w:t>Kenntniserlangung durch Dritte. Diese werden dem aktuellen Stand der Technik entsprechend jeweils angepasst.</w:t>
      </w:r>
    </w:p>
    <w:p w:rsidR="005540A7" w:rsidRPr="005E7914" w:rsidRDefault="005540A7" w:rsidP="008E015C">
      <w:pPr>
        <w:pStyle w:val="berschrift"/>
        <w:rPr>
          <w:rFonts w:asciiTheme="minorHAnsi" w:hAnsiTheme="minorHAnsi"/>
        </w:rPr>
      </w:pPr>
      <w:r w:rsidRPr="005E7914">
        <w:rPr>
          <w:rFonts w:asciiTheme="minorHAnsi" w:hAnsiTheme="minorHAnsi"/>
        </w:rPr>
        <w:t>Erhebung personenbezogener DAten bei informatorischer Nutzung</w:t>
      </w:r>
    </w:p>
    <w:p w:rsidR="005540A7" w:rsidRPr="005E7914" w:rsidRDefault="005540A7" w:rsidP="008E015C">
      <w:pPr>
        <w:pStyle w:val="AufzhlungmitEinzug"/>
        <w:numPr>
          <w:ilvl w:val="0"/>
          <w:numId w:val="15"/>
        </w:numPr>
        <w:tabs>
          <w:tab w:val="left" w:pos="426"/>
        </w:tabs>
        <w:ind w:left="426" w:hanging="426"/>
        <w:rPr>
          <w:rFonts w:asciiTheme="minorHAnsi" w:hAnsiTheme="minorHAnsi"/>
          <w:lang w:val="de-CH"/>
        </w:rPr>
      </w:pPr>
      <w:r w:rsidRPr="005E7914">
        <w:rPr>
          <w:rFonts w:asciiTheme="minorHAnsi" w:hAnsiTheme="minorHAnsi"/>
          <w:lang w:val="de-CH"/>
        </w:rPr>
        <w:t>Bei der bloss informatorischen Nutzung der Website (also</w:t>
      </w:r>
      <w:r w:rsidR="009B2432" w:rsidRPr="005E7914">
        <w:rPr>
          <w:rFonts w:asciiTheme="minorHAnsi" w:hAnsiTheme="minorHAnsi"/>
          <w:lang w:val="de-CH"/>
        </w:rPr>
        <w:t>,</w:t>
      </w:r>
      <w:r w:rsidRPr="005E7914">
        <w:rPr>
          <w:rFonts w:asciiTheme="minorHAnsi" w:hAnsiTheme="minorHAnsi"/>
          <w:lang w:val="de-CH"/>
        </w:rPr>
        <w:t xml:space="preserve"> wenn Sie sich nicht zur Nutzung der Website anmelden, registrieren oder uns sonst Informationen übermitteln) erheben wir keine personenbezogenen Daten, mit Ausnahme der Daten, die Ihr Browser übermittelt, um Ihnen den Besuch der Website zu ermöglichen. Diese Daten umfassen:</w:t>
      </w:r>
    </w:p>
    <w:tbl>
      <w:tblPr>
        <w:tblStyle w:val="TableGrid"/>
        <w:tblW w:w="8646" w:type="dxa"/>
        <w:tblInd w:w="421" w:type="dxa"/>
        <w:shd w:val="clear" w:color="auto" w:fill="D9D9D9" w:themeFill="background1" w:themeFillShade="D9"/>
        <w:tblLook w:val="04A0" w:firstRow="1" w:lastRow="0" w:firstColumn="1" w:lastColumn="0" w:noHBand="0" w:noVBand="1"/>
      </w:tblPr>
      <w:tblGrid>
        <w:gridCol w:w="8646"/>
      </w:tblGrid>
      <w:tr w:rsidR="00ED74AF" w:rsidRPr="005E7914" w:rsidTr="00237DC3">
        <w:tc>
          <w:tcPr>
            <w:tcW w:w="8646" w:type="dxa"/>
            <w:shd w:val="clear" w:color="auto" w:fill="D9D9D9" w:themeFill="background1" w:themeFillShade="D9"/>
          </w:tcPr>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IP-Adresse</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Datum und Uhrzeit der Anfrage</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 xml:space="preserve">Zeitzonendifferenz zur Greenwich </w:t>
            </w:r>
            <w:proofErr w:type="spellStart"/>
            <w:r w:rsidRPr="005E7914">
              <w:rPr>
                <w:rFonts w:asciiTheme="minorHAnsi" w:hAnsiTheme="minorHAnsi"/>
                <w:lang w:val="de-CH"/>
              </w:rPr>
              <w:t>Mean</w:t>
            </w:r>
            <w:proofErr w:type="spellEnd"/>
            <w:r w:rsidRPr="005E7914">
              <w:rPr>
                <w:rFonts w:asciiTheme="minorHAnsi" w:hAnsiTheme="minorHAnsi"/>
                <w:lang w:val="de-CH"/>
              </w:rPr>
              <w:t xml:space="preserve"> Time (GMT)</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Inhalt der Anforderung (konkrete Seite)</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Zugriffsstatus/HTTP-Statuscode</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jeweils übertragene Datenmenge</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Website, von der die Anforderung kommt</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Browser</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Betriebssystem und dessen Oberfläche</w:t>
            </w:r>
          </w:p>
          <w:p w:rsidR="00ED74AF" w:rsidRPr="005E7914" w:rsidRDefault="00ED74AF" w:rsidP="008E015C">
            <w:pPr>
              <w:pStyle w:val="AufzhlungmitEinzug"/>
              <w:numPr>
                <w:ilvl w:val="0"/>
                <w:numId w:val="6"/>
              </w:numPr>
              <w:tabs>
                <w:tab w:val="left" w:pos="426"/>
              </w:tabs>
              <w:ind w:left="426" w:hanging="397"/>
              <w:rPr>
                <w:rFonts w:asciiTheme="minorHAnsi" w:hAnsiTheme="minorHAnsi"/>
                <w:lang w:val="de-CH"/>
              </w:rPr>
            </w:pPr>
            <w:r w:rsidRPr="005E7914">
              <w:rPr>
                <w:rFonts w:asciiTheme="minorHAnsi" w:hAnsiTheme="minorHAnsi"/>
                <w:lang w:val="de-CH"/>
              </w:rPr>
              <w:t>Sprache und Version der Browsersoftware</w:t>
            </w:r>
            <w:r w:rsidR="00ED4E19" w:rsidRPr="005E7914">
              <w:rPr>
                <w:rFonts w:asciiTheme="minorHAnsi" w:hAnsiTheme="minorHAnsi"/>
                <w:lang w:val="de-CH"/>
              </w:rPr>
              <w:t>.</w:t>
            </w:r>
          </w:p>
        </w:tc>
      </w:tr>
    </w:tbl>
    <w:p w:rsidR="00AD5AE0" w:rsidRPr="005E7914" w:rsidRDefault="00CB5FFE" w:rsidP="008E015C">
      <w:pPr>
        <w:pStyle w:val="AufzhlungmitEinzug"/>
        <w:numPr>
          <w:ilvl w:val="0"/>
          <w:numId w:val="15"/>
        </w:numPr>
        <w:shd w:val="clear" w:color="auto" w:fill="FFFFFF" w:themeFill="background1"/>
        <w:tabs>
          <w:tab w:val="left" w:pos="426"/>
        </w:tabs>
        <w:ind w:left="426" w:hanging="426"/>
        <w:rPr>
          <w:rFonts w:asciiTheme="minorHAnsi" w:hAnsiTheme="minorHAnsi"/>
          <w:szCs w:val="22"/>
          <w:lang w:val="de-CH"/>
        </w:rPr>
      </w:pPr>
      <w:r w:rsidRPr="005E7914">
        <w:rPr>
          <w:rFonts w:asciiTheme="minorHAnsi" w:hAnsiTheme="minorHAnsi"/>
          <w:szCs w:val="22"/>
          <w:lang w:val="de-CH"/>
        </w:rPr>
        <w:t>Unsere Website verwendet so genannte Cookies. Es handelt sich hierbei um kleine Textdateien, die mit Hilfe des Browsers auf Ihrem Endgerät abgelegt werden. Die Cookies richten keinen Schaden an.</w:t>
      </w:r>
      <w:r w:rsidR="008E015C" w:rsidRPr="005E7914">
        <w:rPr>
          <w:rFonts w:asciiTheme="minorHAnsi" w:hAnsiTheme="minorHAnsi"/>
          <w:szCs w:val="22"/>
          <w:lang w:val="de-CH"/>
        </w:rPr>
        <w:t xml:space="preserve"> </w:t>
      </w:r>
      <w:r w:rsidRPr="005E7914">
        <w:rPr>
          <w:rFonts w:asciiTheme="minorHAnsi" w:hAnsiTheme="minorHAnsi"/>
          <w:szCs w:val="22"/>
          <w:lang w:val="de-CH"/>
        </w:rPr>
        <w:t>Wir nutzen sie lediglich dazu, um unser Angebot nutzerfreundlicher zu gestalten. Einige Cookies bleiben auf Ihrem Endgerät gespeichert, bis Sie diese löschen. Sie ermöglichen es uns, Ihren Browser beim nächsten Besuch wiederzuerkennen.</w:t>
      </w:r>
      <w:r w:rsidR="008E015C" w:rsidRPr="005E7914">
        <w:rPr>
          <w:rFonts w:asciiTheme="minorHAnsi" w:hAnsiTheme="minorHAnsi"/>
          <w:szCs w:val="22"/>
          <w:lang w:val="de-CH"/>
        </w:rPr>
        <w:t xml:space="preserve"> </w:t>
      </w:r>
      <w:r w:rsidRPr="005E7914">
        <w:rPr>
          <w:rFonts w:asciiTheme="minorHAnsi" w:hAnsiTheme="minorHAnsi"/>
          <w:szCs w:val="22"/>
          <w:lang w:val="de-CH"/>
        </w:rPr>
        <w:t>Wenn Sie dies nicht wünschen, so können Sie Ihren Browser so einrichten, dass er Sie über das Setzen von Cookies informiert und Sie dies nur im Einzelfall erlauben. Wir weisen Sie jedoch darauf hin, dass Sie in diesem Fall gegebenenfalls nicht sämtliche Funktionen dieser Website vollumfänglich nutzen können.</w:t>
      </w:r>
      <w:r w:rsidR="008E015C" w:rsidRPr="005E7914">
        <w:rPr>
          <w:rFonts w:asciiTheme="minorHAnsi" w:hAnsiTheme="minorHAnsi"/>
          <w:szCs w:val="22"/>
          <w:lang w:val="de-CH"/>
        </w:rPr>
        <w:t xml:space="preserve"> </w:t>
      </w:r>
      <w:r w:rsidR="00AD5AE0" w:rsidRPr="005E7914">
        <w:rPr>
          <w:rFonts w:asciiTheme="minorHAnsi" w:hAnsiTheme="minorHAnsi"/>
          <w:szCs w:val="22"/>
          <w:lang w:val="de-CH"/>
        </w:rPr>
        <w:t xml:space="preserve">Rechtsgrundlage für die durch Cookies verarbeiteten Daten ist Art. 6 Abs. 1 S. 1 </w:t>
      </w:r>
      <w:proofErr w:type="spellStart"/>
      <w:r w:rsidR="00AD5AE0" w:rsidRPr="005E7914">
        <w:rPr>
          <w:rFonts w:asciiTheme="minorHAnsi" w:hAnsiTheme="minorHAnsi"/>
          <w:szCs w:val="22"/>
          <w:lang w:val="de-CH"/>
        </w:rPr>
        <w:t>lit</w:t>
      </w:r>
      <w:proofErr w:type="spellEnd"/>
      <w:r w:rsidR="00AD5AE0" w:rsidRPr="005E7914">
        <w:rPr>
          <w:rFonts w:asciiTheme="minorHAnsi" w:hAnsiTheme="minorHAnsi"/>
          <w:szCs w:val="22"/>
          <w:lang w:val="de-CH"/>
        </w:rPr>
        <w:t xml:space="preserve">. f </w:t>
      </w:r>
      <w:r w:rsidR="001635D7">
        <w:rPr>
          <w:rFonts w:asciiTheme="minorHAnsi" w:hAnsiTheme="minorHAnsi"/>
          <w:szCs w:val="22"/>
          <w:lang w:val="de-CH"/>
        </w:rPr>
        <w:t xml:space="preserve">DSGVO. Die Cookies behalten für 30 Minuten </w:t>
      </w:r>
      <w:r w:rsidR="00AD5AE0" w:rsidRPr="005E7914">
        <w:rPr>
          <w:rFonts w:asciiTheme="minorHAnsi" w:hAnsiTheme="minorHAnsi"/>
          <w:szCs w:val="22"/>
          <w:lang w:val="de-CH"/>
        </w:rPr>
        <w:t>ihre Gültigkeit und werden anschliessend durch Ihren Browser gelöscht.</w:t>
      </w:r>
    </w:p>
    <w:p w:rsidR="008E015C" w:rsidRDefault="00AD5AE0" w:rsidP="008E015C">
      <w:pPr>
        <w:pStyle w:val="AufzhlungmitEinzug"/>
        <w:numPr>
          <w:ilvl w:val="0"/>
          <w:numId w:val="15"/>
        </w:numPr>
        <w:shd w:val="clear" w:color="auto" w:fill="FFFFFF" w:themeFill="background1"/>
        <w:tabs>
          <w:tab w:val="left" w:pos="426"/>
        </w:tabs>
        <w:autoSpaceDE w:val="0"/>
        <w:autoSpaceDN w:val="0"/>
        <w:adjustRightInd w:val="0"/>
        <w:spacing w:before="0"/>
        <w:ind w:left="426" w:hanging="426"/>
        <w:rPr>
          <w:rFonts w:asciiTheme="minorHAnsi" w:eastAsiaTheme="minorHAnsi" w:hAnsiTheme="minorHAnsi" w:cs="Calibri"/>
          <w:szCs w:val="22"/>
          <w:lang w:val="de-CH"/>
        </w:rPr>
      </w:pPr>
      <w:r w:rsidRPr="005E7914">
        <w:rPr>
          <w:rFonts w:asciiTheme="minorHAnsi" w:eastAsiaTheme="minorHAnsi" w:hAnsiTheme="minorHAnsi" w:cs="Calibri"/>
          <w:szCs w:val="22"/>
          <w:lang w:val="de-CH"/>
        </w:rPr>
        <w:t>Füllen Sie ein Kontaktformular aus oder senden Sie uns eine Mail oder eine sonstige elektronische Nachricht, werden Ihre Angaben nur für die Bearbeitung der Anfrage, mögliche damit zusammenhängende weitere Fragen, gespeichert und nur im Rahmen der Anfrage verwendet.</w:t>
      </w:r>
      <w:r w:rsidR="008E015C" w:rsidRPr="005E7914">
        <w:rPr>
          <w:rFonts w:asciiTheme="minorHAnsi" w:eastAsiaTheme="minorHAnsi" w:hAnsiTheme="minorHAnsi" w:cs="Calibri"/>
          <w:szCs w:val="22"/>
          <w:lang w:val="de-CH"/>
        </w:rPr>
        <w:t xml:space="preserve"> </w:t>
      </w:r>
      <w:r w:rsidRPr="005E7914">
        <w:rPr>
          <w:rFonts w:asciiTheme="minorHAnsi" w:eastAsiaTheme="minorHAnsi" w:hAnsiTheme="minorHAnsi" w:cs="Calibri"/>
          <w:szCs w:val="22"/>
          <w:lang w:val="de-CH"/>
        </w:rPr>
        <w:t xml:space="preserve">Rechtsgrundlage für die Bearbeitung Ihrer Anfrage ist Art. 6 Abs. 1 S. 1 </w:t>
      </w:r>
      <w:proofErr w:type="spellStart"/>
      <w:r w:rsidRPr="005E7914">
        <w:rPr>
          <w:rFonts w:asciiTheme="minorHAnsi" w:eastAsiaTheme="minorHAnsi" w:hAnsiTheme="minorHAnsi" w:cs="Calibri"/>
          <w:szCs w:val="22"/>
          <w:lang w:val="de-CH"/>
        </w:rPr>
        <w:t>lit</w:t>
      </w:r>
      <w:proofErr w:type="spellEnd"/>
      <w:r w:rsidRPr="005E7914">
        <w:rPr>
          <w:rFonts w:asciiTheme="minorHAnsi" w:eastAsiaTheme="minorHAnsi" w:hAnsiTheme="minorHAnsi" w:cs="Calibri"/>
          <w:szCs w:val="22"/>
          <w:lang w:val="de-CH"/>
        </w:rPr>
        <w:t xml:space="preserve">. b DSGVO. </w:t>
      </w:r>
      <w:r w:rsidR="00990257">
        <w:rPr>
          <w:rFonts w:asciiTheme="minorHAnsi" w:eastAsiaTheme="minorHAnsi" w:hAnsiTheme="minorHAnsi" w:cs="Calibri"/>
          <w:szCs w:val="22"/>
          <w:lang w:val="de-CH"/>
        </w:rPr>
        <w:t xml:space="preserve"> </w:t>
      </w:r>
    </w:p>
    <w:p w:rsidR="005403EB" w:rsidRPr="005E7914" w:rsidRDefault="005403EB" w:rsidP="00990257">
      <w:pPr>
        <w:pStyle w:val="AufzhlungmitEinzug"/>
        <w:shd w:val="clear" w:color="auto" w:fill="FFFFFF" w:themeFill="background1"/>
        <w:tabs>
          <w:tab w:val="left" w:pos="426"/>
        </w:tabs>
        <w:autoSpaceDE w:val="0"/>
        <w:autoSpaceDN w:val="0"/>
        <w:adjustRightInd w:val="0"/>
        <w:spacing w:before="0"/>
        <w:rPr>
          <w:rFonts w:asciiTheme="minorHAnsi" w:eastAsiaTheme="minorHAnsi" w:hAnsiTheme="minorHAnsi" w:cs="Calibri"/>
          <w:szCs w:val="22"/>
          <w:lang w:val="de-CH"/>
        </w:rPr>
      </w:pPr>
      <w:bookmarkStart w:id="0" w:name="_GoBack"/>
      <w:bookmarkEnd w:id="0"/>
    </w:p>
    <w:p w:rsidR="005540A7" w:rsidRPr="005E7914" w:rsidRDefault="0096796A" w:rsidP="008E015C">
      <w:pPr>
        <w:pStyle w:val="berschrift"/>
        <w:rPr>
          <w:rFonts w:asciiTheme="minorHAnsi" w:hAnsiTheme="minorHAnsi"/>
        </w:rPr>
      </w:pPr>
      <w:r w:rsidRPr="005E7914">
        <w:rPr>
          <w:rFonts w:asciiTheme="minorHAnsi" w:hAnsiTheme="minorHAnsi"/>
        </w:rPr>
        <w:t>Änderung</w:t>
      </w:r>
    </w:p>
    <w:p w:rsidR="0096796A" w:rsidRPr="005E7914" w:rsidRDefault="0096796A" w:rsidP="008E015C">
      <w:pPr>
        <w:pStyle w:val="AufzhlungmitEinzug"/>
        <w:rPr>
          <w:rFonts w:asciiTheme="minorHAnsi" w:hAnsiTheme="minorHAnsi"/>
          <w:lang w:val="de-CH"/>
        </w:rPr>
      </w:pPr>
      <w:r w:rsidRPr="005E7914">
        <w:rPr>
          <w:rFonts w:asciiTheme="minorHAnsi" w:hAnsiTheme="minorHAnsi"/>
          <w:lang w:val="de-CH"/>
        </w:rPr>
        <w:t>Im Rahmen der technischen Weiterentwicklung unseres Dienstleistungsangebotes sowie des gesetzlichen Rahmens werden wir auch unsere Datenschutzerklärung laufend anpassen. Hierzu werden Änderungen der Datenschutzerklärung auf unserer Webseite veröffentlicht. Bitte lesen Sie daher regelmäßig die jeweils aktuelle Fassung der Datenschutzerklärung unter</w:t>
      </w:r>
      <w:r w:rsidR="00990257">
        <w:rPr>
          <w:rFonts w:asciiTheme="minorHAnsi" w:hAnsiTheme="minorHAnsi"/>
          <w:lang w:val="de-CH"/>
        </w:rPr>
        <w:t xml:space="preserve"> www.mmf.li.</w:t>
      </w:r>
      <w:r w:rsidRPr="005E7914">
        <w:rPr>
          <w:rFonts w:asciiTheme="minorHAnsi" w:hAnsiTheme="minorHAnsi"/>
          <w:lang w:val="de-CH"/>
        </w:rPr>
        <w:t xml:space="preserve"> Vorbehaltlich der gel</w:t>
      </w:r>
      <w:r w:rsidRPr="005E7914">
        <w:rPr>
          <w:rFonts w:asciiTheme="minorHAnsi" w:hAnsiTheme="minorHAnsi"/>
          <w:lang w:val="de-CH"/>
        </w:rPr>
        <w:lastRenderedPageBreak/>
        <w:t>tenden Rechtsvorschriften treten alle Änderungen der Datenschutzerklärung in Kraft, sobald die aktualisierte Datenschutzerklärung veröffentlicht wird. Sollten wir bereits Daten über Sie erfasst haben und/oder einer gesetzlichen Informationspflicht unterliegen, werden wir Sie zusätzlich über wesentliche Änderungen unserer Datenschutzerklärung informieren und Sie um Ihre Zustimmung bitten, sollte dies gesetzlich erforderlich sein.</w:t>
      </w:r>
    </w:p>
    <w:p w:rsidR="00D01C48" w:rsidRPr="005E7914" w:rsidRDefault="00D01C48" w:rsidP="008E015C">
      <w:pPr>
        <w:pStyle w:val="AufzhlungmitEinzug"/>
        <w:rPr>
          <w:rFonts w:asciiTheme="minorHAnsi" w:hAnsiTheme="minorHAnsi"/>
          <w:lang w:val="de-CH"/>
        </w:rPr>
      </w:pPr>
    </w:p>
    <w:p w:rsidR="00CB5FFE" w:rsidRPr="005E7914" w:rsidRDefault="007B3541" w:rsidP="008E015C">
      <w:pPr>
        <w:pStyle w:val="AufzhlungmitEinzug"/>
        <w:rPr>
          <w:rFonts w:asciiTheme="minorHAnsi" w:hAnsiTheme="minorHAnsi"/>
          <w:lang w:val="de-CH"/>
        </w:rPr>
      </w:pPr>
      <w:r>
        <w:rPr>
          <w:rFonts w:asciiTheme="minorHAnsi" w:hAnsiTheme="minorHAnsi"/>
          <w:lang w:val="de-CH"/>
        </w:rPr>
        <w:t>Vaduz</w:t>
      </w:r>
      <w:r w:rsidR="00237DC3" w:rsidRPr="007B3541">
        <w:rPr>
          <w:rFonts w:asciiTheme="minorHAnsi" w:hAnsiTheme="minorHAnsi"/>
          <w:lang w:val="de-CH"/>
        </w:rPr>
        <w:t>, 24. Mai</w:t>
      </w:r>
      <w:r w:rsidR="0096796A" w:rsidRPr="00730AAE">
        <w:rPr>
          <w:rFonts w:asciiTheme="minorHAnsi" w:hAnsiTheme="minorHAnsi"/>
          <w:lang w:val="de-CH"/>
        </w:rPr>
        <w:t xml:space="preserve"> 2018</w:t>
      </w:r>
    </w:p>
    <w:sectPr w:rsidR="00CB5FFE" w:rsidRPr="005E7914" w:rsidSect="00D01C48">
      <w:headerReference w:type="even" r:id="rId11"/>
      <w:headerReference w:type="default" r:id="rId12"/>
      <w:footerReference w:type="default" r:id="rId13"/>
      <w:headerReference w:type="first" r:id="rId14"/>
      <w:pgSz w:w="11906" w:h="16838"/>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2E" w:rsidRDefault="0096632E" w:rsidP="00377F79">
      <w:r>
        <w:separator/>
      </w:r>
    </w:p>
    <w:p w:rsidR="0096632E" w:rsidRDefault="0096632E" w:rsidP="00377F79"/>
  </w:endnote>
  <w:endnote w:type="continuationSeparator" w:id="0">
    <w:p w:rsidR="0096632E" w:rsidRDefault="0096632E" w:rsidP="00377F79">
      <w:r>
        <w:continuationSeparator/>
      </w:r>
    </w:p>
    <w:p w:rsidR="0096632E" w:rsidRDefault="0096632E" w:rsidP="00377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Uighur">
    <w:panose1 w:val="02000000000000000000"/>
    <w:charset w:val="00"/>
    <w:family w:val="auto"/>
    <w:pitch w:val="variable"/>
    <w:sig w:usb0="80002023" w:usb1="80000002"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Bliss Pro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894017"/>
      <w:docPartObj>
        <w:docPartGallery w:val="Page Numbers (Bottom of Page)"/>
        <w:docPartUnique/>
      </w:docPartObj>
    </w:sdtPr>
    <w:sdtEndPr>
      <w:rPr>
        <w:rFonts w:asciiTheme="minorHAnsi" w:hAnsiTheme="minorHAnsi"/>
        <w:sz w:val="18"/>
        <w:szCs w:val="18"/>
      </w:rPr>
    </w:sdtEndPr>
    <w:sdtContent>
      <w:p w:rsidR="00F373F4" w:rsidRPr="00D01C48" w:rsidRDefault="00F373F4" w:rsidP="00D01C48">
        <w:pPr>
          <w:pStyle w:val="Footer"/>
          <w:jc w:val="right"/>
          <w:rPr>
            <w:rFonts w:asciiTheme="minorHAnsi" w:hAnsiTheme="minorHAnsi"/>
            <w:sz w:val="18"/>
            <w:szCs w:val="18"/>
          </w:rPr>
        </w:pPr>
        <w:r w:rsidRPr="00D01C48">
          <w:rPr>
            <w:rFonts w:asciiTheme="minorHAnsi" w:hAnsiTheme="minorHAnsi"/>
            <w:sz w:val="18"/>
            <w:szCs w:val="18"/>
          </w:rPr>
          <w:fldChar w:fldCharType="begin"/>
        </w:r>
        <w:r w:rsidRPr="00D01C48">
          <w:rPr>
            <w:rFonts w:asciiTheme="minorHAnsi" w:hAnsiTheme="minorHAnsi"/>
            <w:sz w:val="18"/>
            <w:szCs w:val="18"/>
          </w:rPr>
          <w:instrText>PAGE   \* MERGEFORMAT</w:instrText>
        </w:r>
        <w:r w:rsidRPr="00D01C48">
          <w:rPr>
            <w:rFonts w:asciiTheme="minorHAnsi" w:hAnsiTheme="minorHAnsi"/>
            <w:sz w:val="18"/>
            <w:szCs w:val="18"/>
          </w:rPr>
          <w:fldChar w:fldCharType="separate"/>
        </w:r>
        <w:r w:rsidR="00505D26" w:rsidRPr="00505D26">
          <w:rPr>
            <w:rFonts w:asciiTheme="minorHAnsi" w:hAnsiTheme="minorHAnsi"/>
            <w:noProof/>
            <w:sz w:val="18"/>
            <w:szCs w:val="18"/>
            <w:lang w:val="de-DE"/>
          </w:rPr>
          <w:t>1</w:t>
        </w:r>
        <w:r w:rsidRPr="00D01C48">
          <w:rPr>
            <w:rFonts w:asciiTheme="minorHAnsi" w:hAnsiTheme="min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2E" w:rsidRDefault="0096632E" w:rsidP="00377F79">
      <w:r>
        <w:separator/>
      </w:r>
    </w:p>
    <w:p w:rsidR="0096632E" w:rsidRDefault="0096632E" w:rsidP="00377F79"/>
  </w:footnote>
  <w:footnote w:type="continuationSeparator" w:id="0">
    <w:p w:rsidR="0096632E" w:rsidRDefault="0096632E" w:rsidP="00377F79">
      <w:r>
        <w:continuationSeparator/>
      </w:r>
    </w:p>
    <w:p w:rsidR="0096632E" w:rsidRDefault="0096632E" w:rsidP="00377F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97" w:rsidRDefault="00D86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97" w:rsidRPr="00D01C48" w:rsidRDefault="00D01C48">
    <w:pPr>
      <w:pStyle w:val="Header"/>
      <w:rPr>
        <w:rFonts w:asciiTheme="minorHAnsi" w:hAnsiTheme="minorHAnsi"/>
        <w:sz w:val="18"/>
        <w:szCs w:val="18"/>
      </w:rPr>
    </w:pPr>
    <w:r w:rsidRPr="00D01C48">
      <w:rPr>
        <w:rFonts w:asciiTheme="minorHAnsi" w:hAnsiTheme="minorHAnsi"/>
        <w:sz w:val="18"/>
        <w:szCs w:val="18"/>
      </w:rPr>
      <w:tab/>
    </w:r>
    <w:r w:rsidRPr="00D01C48">
      <w:rPr>
        <w:rFonts w:asciiTheme="minorHAnsi" w:hAnsiTheme="minorHAnsi"/>
        <w:sz w:val="18"/>
        <w:szCs w:val="18"/>
      </w:rPr>
      <w:tab/>
      <w:t>Version vom 24. Mai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97" w:rsidRDefault="00D86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D011E"/>
    <w:multiLevelType w:val="hybridMultilevel"/>
    <w:tmpl w:val="3D540CE6"/>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03200F4"/>
    <w:multiLevelType w:val="hybridMultilevel"/>
    <w:tmpl w:val="7B6EACB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B364C23"/>
    <w:multiLevelType w:val="hybridMultilevel"/>
    <w:tmpl w:val="CD0CF9A0"/>
    <w:lvl w:ilvl="0" w:tplc="6BD89634">
      <w:start w:val="1"/>
      <w:numFmt w:val="decimal"/>
      <w:lvlText w:val="(%1)"/>
      <w:lvlJc w:val="left"/>
      <w:pPr>
        <w:ind w:left="750" w:hanging="39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C19508A"/>
    <w:multiLevelType w:val="multilevel"/>
    <w:tmpl w:val="847E6EA0"/>
    <w:lvl w:ilvl="0">
      <w:start w:val="1"/>
      <w:numFmt w:val="decimal"/>
      <w:pStyle w:val="berschrift"/>
      <w:lvlText w:val="%1"/>
      <w:lvlJc w:val="left"/>
      <w:pPr>
        <w:ind w:left="858" w:hanging="432"/>
      </w:pPr>
    </w:lvl>
    <w:lvl w:ilvl="1">
      <w:start w:val="1"/>
      <w:numFmt w:val="decimal"/>
      <w:pStyle w:val="Heading2"/>
      <w:lvlText w:val="%1.%2"/>
      <w:lvlJc w:val="left"/>
      <w:pPr>
        <w:ind w:left="576" w:hanging="576"/>
      </w:pPr>
      <w:rPr>
        <w:b w:val="0"/>
        <w:sz w:val="24"/>
      </w:r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F0152D7"/>
    <w:multiLevelType w:val="hybridMultilevel"/>
    <w:tmpl w:val="FF9A42B0"/>
    <w:lvl w:ilvl="0" w:tplc="3ACC15A6">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6746A5B"/>
    <w:multiLevelType w:val="hybridMultilevel"/>
    <w:tmpl w:val="007853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A5F3EC3"/>
    <w:multiLevelType w:val="hybridMultilevel"/>
    <w:tmpl w:val="AD504AC2"/>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7091A1B"/>
    <w:multiLevelType w:val="hybridMultilevel"/>
    <w:tmpl w:val="4EAA1F6C"/>
    <w:lvl w:ilvl="0" w:tplc="08070005">
      <w:start w:val="1"/>
      <w:numFmt w:val="bullet"/>
      <w:pStyle w:val="bullets"/>
      <w:lvlText w:val=""/>
      <w:lvlJc w:val="left"/>
      <w:pPr>
        <w:tabs>
          <w:tab w:val="num" w:pos="360"/>
        </w:tabs>
        <w:ind w:left="360" w:hanging="360"/>
      </w:pPr>
      <w:rPr>
        <w:rFonts w:ascii="Wingdings" w:hAnsi="Wingdings" w:hint="default"/>
        <w:color w:val="FFFFFF"/>
      </w:rPr>
    </w:lvl>
    <w:lvl w:ilvl="1" w:tplc="08070003">
      <w:start w:val="1"/>
      <w:numFmt w:val="decimal"/>
      <w:lvlText w:val="%2."/>
      <w:lvlJc w:val="left"/>
      <w:pPr>
        <w:tabs>
          <w:tab w:val="num" w:pos="1440"/>
        </w:tabs>
        <w:ind w:left="1440" w:hanging="360"/>
      </w:pPr>
      <w:rPr>
        <w:rFonts w:cs="Times New Roman"/>
      </w:rPr>
    </w:lvl>
    <w:lvl w:ilvl="2" w:tplc="08070005">
      <w:start w:val="1"/>
      <w:numFmt w:val="decimal"/>
      <w:lvlText w:val="%3."/>
      <w:lvlJc w:val="left"/>
      <w:pPr>
        <w:tabs>
          <w:tab w:val="num" w:pos="2160"/>
        </w:tabs>
        <w:ind w:left="2160" w:hanging="360"/>
      </w:pPr>
      <w:rPr>
        <w:rFonts w:cs="Times New Roman"/>
      </w:rPr>
    </w:lvl>
    <w:lvl w:ilvl="3" w:tplc="08070001">
      <w:start w:val="1"/>
      <w:numFmt w:val="decimal"/>
      <w:lvlText w:val="%4."/>
      <w:lvlJc w:val="left"/>
      <w:pPr>
        <w:tabs>
          <w:tab w:val="num" w:pos="2880"/>
        </w:tabs>
        <w:ind w:left="2880" w:hanging="360"/>
      </w:pPr>
      <w:rPr>
        <w:rFonts w:cs="Times New Roman"/>
      </w:rPr>
    </w:lvl>
    <w:lvl w:ilvl="4" w:tplc="08070003">
      <w:start w:val="1"/>
      <w:numFmt w:val="decimal"/>
      <w:lvlText w:val="%5."/>
      <w:lvlJc w:val="left"/>
      <w:pPr>
        <w:tabs>
          <w:tab w:val="num" w:pos="3600"/>
        </w:tabs>
        <w:ind w:left="3600" w:hanging="360"/>
      </w:pPr>
      <w:rPr>
        <w:rFonts w:cs="Times New Roman"/>
      </w:rPr>
    </w:lvl>
    <w:lvl w:ilvl="5" w:tplc="08070005">
      <w:start w:val="1"/>
      <w:numFmt w:val="decimal"/>
      <w:lvlText w:val="%6."/>
      <w:lvlJc w:val="left"/>
      <w:pPr>
        <w:tabs>
          <w:tab w:val="num" w:pos="4320"/>
        </w:tabs>
        <w:ind w:left="4320" w:hanging="360"/>
      </w:pPr>
      <w:rPr>
        <w:rFonts w:cs="Times New Roman"/>
      </w:rPr>
    </w:lvl>
    <w:lvl w:ilvl="6" w:tplc="08070001">
      <w:start w:val="1"/>
      <w:numFmt w:val="decimal"/>
      <w:lvlText w:val="%7."/>
      <w:lvlJc w:val="left"/>
      <w:pPr>
        <w:tabs>
          <w:tab w:val="num" w:pos="5040"/>
        </w:tabs>
        <w:ind w:left="5040" w:hanging="360"/>
      </w:pPr>
      <w:rPr>
        <w:rFonts w:cs="Times New Roman"/>
      </w:rPr>
    </w:lvl>
    <w:lvl w:ilvl="7" w:tplc="08070003">
      <w:start w:val="1"/>
      <w:numFmt w:val="decimal"/>
      <w:lvlText w:val="%8."/>
      <w:lvlJc w:val="left"/>
      <w:pPr>
        <w:tabs>
          <w:tab w:val="num" w:pos="5760"/>
        </w:tabs>
        <w:ind w:left="5760" w:hanging="360"/>
      </w:pPr>
      <w:rPr>
        <w:rFonts w:cs="Times New Roman"/>
      </w:rPr>
    </w:lvl>
    <w:lvl w:ilvl="8" w:tplc="08070005">
      <w:start w:val="1"/>
      <w:numFmt w:val="decimal"/>
      <w:lvlText w:val="%9."/>
      <w:lvlJc w:val="left"/>
      <w:pPr>
        <w:tabs>
          <w:tab w:val="num" w:pos="6480"/>
        </w:tabs>
        <w:ind w:left="6480" w:hanging="360"/>
      </w:pPr>
      <w:rPr>
        <w:rFonts w:cs="Times New Roman"/>
      </w:rPr>
    </w:lvl>
  </w:abstractNum>
  <w:abstractNum w:abstractNumId="8" w15:restartNumberingAfterBreak="0">
    <w:nsid w:val="6C7F189A"/>
    <w:multiLevelType w:val="hybridMultilevel"/>
    <w:tmpl w:val="0060CCC6"/>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64B616C"/>
    <w:multiLevelType w:val="hybridMultilevel"/>
    <w:tmpl w:val="6AC43C02"/>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99800C5"/>
    <w:multiLevelType w:val="multilevel"/>
    <w:tmpl w:val="B128EE3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3"/>
  </w:num>
  <w:num w:numId="11">
    <w:abstractNumId w:val="6"/>
  </w:num>
  <w:num w:numId="12">
    <w:abstractNumId w:val="2"/>
  </w:num>
  <w:num w:numId="13">
    <w:abstractNumId w:val="1"/>
  </w:num>
  <w:num w:numId="14">
    <w:abstractNumId w:val="4"/>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CH" w:vendorID="64" w:dllVersion="6" w:nlCheck="1" w:checkStyle="0"/>
  <w:activeWritingStyle w:appName="MSWord" w:lang="de-CH"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US" w:vendorID="64" w:dllVersion="0" w:nlCheck="1" w:checkStyle="0"/>
  <w:activeWritingStyle w:appName="MSWord" w:lang="de-CH" w:vendorID="64" w:dllVersion="0"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LI" w:vendorID="64" w:dllVersion="4096" w:nlCheck="1" w:checkStyle="0"/>
  <w:activeWritingStyle w:appName="MSWord" w:lang="en-GB" w:vendorID="64" w:dllVersion="4096" w:nlCheck="1" w:checkStyle="0"/>
  <w:activeWritingStyle w:appName="MSWord" w:lang="de-CH" w:vendorID="64" w:dllVersion="131078" w:nlCheck="1" w:checkStyle="1"/>
  <w:activeWritingStyle w:appName="MSWord" w:lang="de-DE" w:vendorID="64" w:dllVersion="131078" w:nlCheck="1" w:checkStyle="1"/>
  <w:activeWritingStyle w:appName="MSWord" w:lang="en-GB" w:vendorID="64" w:dllVersion="131078" w:nlCheck="1" w:checkStyle="1"/>
  <w:proofState w:spelling="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5F05967-A78D-4732-A7E6-9F27AEAB3CD2}"/>
    <w:docVar w:name="dgnword-eventsink" w:val="101406552"/>
  </w:docVars>
  <w:rsids>
    <w:rsidRoot w:val="000C6AE4"/>
    <w:rsid w:val="0001732D"/>
    <w:rsid w:val="00024708"/>
    <w:rsid w:val="00034337"/>
    <w:rsid w:val="0003434C"/>
    <w:rsid w:val="00037012"/>
    <w:rsid w:val="000503C4"/>
    <w:rsid w:val="00061396"/>
    <w:rsid w:val="0007551D"/>
    <w:rsid w:val="000838AF"/>
    <w:rsid w:val="00096CA0"/>
    <w:rsid w:val="000A0D7C"/>
    <w:rsid w:val="000B048E"/>
    <w:rsid w:val="000C34A1"/>
    <w:rsid w:val="000C4BA8"/>
    <w:rsid w:val="000C6AE4"/>
    <w:rsid w:val="000E353A"/>
    <w:rsid w:val="000E3652"/>
    <w:rsid w:val="000F3644"/>
    <w:rsid w:val="000F4763"/>
    <w:rsid w:val="000F7A38"/>
    <w:rsid w:val="0010780B"/>
    <w:rsid w:val="00117931"/>
    <w:rsid w:val="00130448"/>
    <w:rsid w:val="001635D7"/>
    <w:rsid w:val="00163EDE"/>
    <w:rsid w:val="001655A9"/>
    <w:rsid w:val="00165AEA"/>
    <w:rsid w:val="001718DD"/>
    <w:rsid w:val="00181C2F"/>
    <w:rsid w:val="001830BF"/>
    <w:rsid w:val="00196D4A"/>
    <w:rsid w:val="001A25A7"/>
    <w:rsid w:val="001A7628"/>
    <w:rsid w:val="001C3A40"/>
    <w:rsid w:val="001C501A"/>
    <w:rsid w:val="001D5526"/>
    <w:rsid w:val="001F5C7F"/>
    <w:rsid w:val="00214246"/>
    <w:rsid w:val="002150CD"/>
    <w:rsid w:val="0021653C"/>
    <w:rsid w:val="00237DC3"/>
    <w:rsid w:val="002467DA"/>
    <w:rsid w:val="002518DC"/>
    <w:rsid w:val="002525EB"/>
    <w:rsid w:val="0025477C"/>
    <w:rsid w:val="00267E09"/>
    <w:rsid w:val="002A3C01"/>
    <w:rsid w:val="002B3290"/>
    <w:rsid w:val="002D20B4"/>
    <w:rsid w:val="002F1557"/>
    <w:rsid w:val="00300C57"/>
    <w:rsid w:val="0031585F"/>
    <w:rsid w:val="00321EA1"/>
    <w:rsid w:val="00323179"/>
    <w:rsid w:val="003234F9"/>
    <w:rsid w:val="003327C3"/>
    <w:rsid w:val="00366006"/>
    <w:rsid w:val="00367FED"/>
    <w:rsid w:val="00372290"/>
    <w:rsid w:val="00375B1D"/>
    <w:rsid w:val="00377F79"/>
    <w:rsid w:val="00381669"/>
    <w:rsid w:val="00385022"/>
    <w:rsid w:val="003A4F52"/>
    <w:rsid w:val="003A7903"/>
    <w:rsid w:val="003B4D59"/>
    <w:rsid w:val="003D22BF"/>
    <w:rsid w:val="003D3104"/>
    <w:rsid w:val="003F23BA"/>
    <w:rsid w:val="003F3877"/>
    <w:rsid w:val="003F56AE"/>
    <w:rsid w:val="00400D88"/>
    <w:rsid w:val="00420423"/>
    <w:rsid w:val="00433F19"/>
    <w:rsid w:val="004522DA"/>
    <w:rsid w:val="00453566"/>
    <w:rsid w:val="0045523B"/>
    <w:rsid w:val="00471571"/>
    <w:rsid w:val="00477278"/>
    <w:rsid w:val="00480D90"/>
    <w:rsid w:val="00481D42"/>
    <w:rsid w:val="004850D0"/>
    <w:rsid w:val="00496C9E"/>
    <w:rsid w:val="004A2F53"/>
    <w:rsid w:val="004A4C7B"/>
    <w:rsid w:val="004A5B83"/>
    <w:rsid w:val="004A73D2"/>
    <w:rsid w:val="004B65D8"/>
    <w:rsid w:val="004B7B65"/>
    <w:rsid w:val="004C4046"/>
    <w:rsid w:val="004D3571"/>
    <w:rsid w:val="004D3DB2"/>
    <w:rsid w:val="004E29A5"/>
    <w:rsid w:val="004E41A7"/>
    <w:rsid w:val="004E5188"/>
    <w:rsid w:val="004F0C23"/>
    <w:rsid w:val="0050075A"/>
    <w:rsid w:val="00505D26"/>
    <w:rsid w:val="0051611D"/>
    <w:rsid w:val="005403EB"/>
    <w:rsid w:val="0054181D"/>
    <w:rsid w:val="00545363"/>
    <w:rsid w:val="005540A7"/>
    <w:rsid w:val="00562C16"/>
    <w:rsid w:val="00581409"/>
    <w:rsid w:val="0059784E"/>
    <w:rsid w:val="005A16FB"/>
    <w:rsid w:val="005B165B"/>
    <w:rsid w:val="005B354E"/>
    <w:rsid w:val="005C1EE5"/>
    <w:rsid w:val="005C214A"/>
    <w:rsid w:val="005D61F7"/>
    <w:rsid w:val="005D7F5F"/>
    <w:rsid w:val="005E7914"/>
    <w:rsid w:val="005F68D2"/>
    <w:rsid w:val="00604A8E"/>
    <w:rsid w:val="006056B7"/>
    <w:rsid w:val="006217B5"/>
    <w:rsid w:val="006241C4"/>
    <w:rsid w:val="006250DB"/>
    <w:rsid w:val="0062557F"/>
    <w:rsid w:val="006307F1"/>
    <w:rsid w:val="00637B85"/>
    <w:rsid w:val="006455A2"/>
    <w:rsid w:val="00675079"/>
    <w:rsid w:val="00684701"/>
    <w:rsid w:val="006F049D"/>
    <w:rsid w:val="0070035C"/>
    <w:rsid w:val="00717887"/>
    <w:rsid w:val="00730522"/>
    <w:rsid w:val="00730AAE"/>
    <w:rsid w:val="007331F5"/>
    <w:rsid w:val="00734C70"/>
    <w:rsid w:val="007461F6"/>
    <w:rsid w:val="00772420"/>
    <w:rsid w:val="00784991"/>
    <w:rsid w:val="007A11A9"/>
    <w:rsid w:val="007A3E01"/>
    <w:rsid w:val="007A5522"/>
    <w:rsid w:val="007B3541"/>
    <w:rsid w:val="007B43BF"/>
    <w:rsid w:val="007C347D"/>
    <w:rsid w:val="007C4511"/>
    <w:rsid w:val="007C596C"/>
    <w:rsid w:val="007F7DB0"/>
    <w:rsid w:val="00802824"/>
    <w:rsid w:val="008058F6"/>
    <w:rsid w:val="00831134"/>
    <w:rsid w:val="00832155"/>
    <w:rsid w:val="00835E75"/>
    <w:rsid w:val="008441EE"/>
    <w:rsid w:val="00846FC3"/>
    <w:rsid w:val="0084783F"/>
    <w:rsid w:val="00851E98"/>
    <w:rsid w:val="00863BBA"/>
    <w:rsid w:val="008A6739"/>
    <w:rsid w:val="008B16BC"/>
    <w:rsid w:val="008B2CB8"/>
    <w:rsid w:val="008C0DBB"/>
    <w:rsid w:val="008E015C"/>
    <w:rsid w:val="008E41B2"/>
    <w:rsid w:val="00917625"/>
    <w:rsid w:val="0093029F"/>
    <w:rsid w:val="00930AF8"/>
    <w:rsid w:val="00932110"/>
    <w:rsid w:val="00935D1E"/>
    <w:rsid w:val="0096632E"/>
    <w:rsid w:val="0096796A"/>
    <w:rsid w:val="00972C5F"/>
    <w:rsid w:val="00990257"/>
    <w:rsid w:val="0099185A"/>
    <w:rsid w:val="009A4631"/>
    <w:rsid w:val="009A73F4"/>
    <w:rsid w:val="009B2432"/>
    <w:rsid w:val="009B313E"/>
    <w:rsid w:val="009C3AE5"/>
    <w:rsid w:val="009D5D14"/>
    <w:rsid w:val="009D67F0"/>
    <w:rsid w:val="009E6BFA"/>
    <w:rsid w:val="00A011F2"/>
    <w:rsid w:val="00A013B7"/>
    <w:rsid w:val="00A051FA"/>
    <w:rsid w:val="00A07905"/>
    <w:rsid w:val="00A102DB"/>
    <w:rsid w:val="00A11668"/>
    <w:rsid w:val="00A1437F"/>
    <w:rsid w:val="00A172E4"/>
    <w:rsid w:val="00A22FAE"/>
    <w:rsid w:val="00A233E3"/>
    <w:rsid w:val="00A324F9"/>
    <w:rsid w:val="00A3617C"/>
    <w:rsid w:val="00A70D90"/>
    <w:rsid w:val="00A76828"/>
    <w:rsid w:val="00A76A59"/>
    <w:rsid w:val="00A947F6"/>
    <w:rsid w:val="00AA51C3"/>
    <w:rsid w:val="00AB2BAE"/>
    <w:rsid w:val="00AC0376"/>
    <w:rsid w:val="00AD042E"/>
    <w:rsid w:val="00AD481B"/>
    <w:rsid w:val="00AD5AE0"/>
    <w:rsid w:val="00AE07D5"/>
    <w:rsid w:val="00AF2E87"/>
    <w:rsid w:val="00AF30F3"/>
    <w:rsid w:val="00B050AB"/>
    <w:rsid w:val="00B15A1C"/>
    <w:rsid w:val="00B43A02"/>
    <w:rsid w:val="00B4781F"/>
    <w:rsid w:val="00B63748"/>
    <w:rsid w:val="00B85108"/>
    <w:rsid w:val="00B925CF"/>
    <w:rsid w:val="00C17727"/>
    <w:rsid w:val="00C1796C"/>
    <w:rsid w:val="00C30FDB"/>
    <w:rsid w:val="00C316C0"/>
    <w:rsid w:val="00C6263A"/>
    <w:rsid w:val="00C6438D"/>
    <w:rsid w:val="00C65002"/>
    <w:rsid w:val="00C664D3"/>
    <w:rsid w:val="00C9179B"/>
    <w:rsid w:val="00CB5FFE"/>
    <w:rsid w:val="00CC2919"/>
    <w:rsid w:val="00CD0451"/>
    <w:rsid w:val="00D01C48"/>
    <w:rsid w:val="00D31366"/>
    <w:rsid w:val="00D5272C"/>
    <w:rsid w:val="00D575C5"/>
    <w:rsid w:val="00D6441B"/>
    <w:rsid w:val="00D86997"/>
    <w:rsid w:val="00D87388"/>
    <w:rsid w:val="00D91F97"/>
    <w:rsid w:val="00DA67B1"/>
    <w:rsid w:val="00DB0DF3"/>
    <w:rsid w:val="00DB2AC2"/>
    <w:rsid w:val="00DB6DA8"/>
    <w:rsid w:val="00DD6B19"/>
    <w:rsid w:val="00DD7372"/>
    <w:rsid w:val="00DE342D"/>
    <w:rsid w:val="00DF1A25"/>
    <w:rsid w:val="00DF2DAA"/>
    <w:rsid w:val="00DF66DB"/>
    <w:rsid w:val="00E06B0F"/>
    <w:rsid w:val="00E14AE1"/>
    <w:rsid w:val="00E43E7C"/>
    <w:rsid w:val="00E50E95"/>
    <w:rsid w:val="00E62BDF"/>
    <w:rsid w:val="00E80A05"/>
    <w:rsid w:val="00E8199D"/>
    <w:rsid w:val="00E93689"/>
    <w:rsid w:val="00EC0BE0"/>
    <w:rsid w:val="00EC477F"/>
    <w:rsid w:val="00EC7AB1"/>
    <w:rsid w:val="00ED09EF"/>
    <w:rsid w:val="00ED4E19"/>
    <w:rsid w:val="00ED74AF"/>
    <w:rsid w:val="00EF340F"/>
    <w:rsid w:val="00F02053"/>
    <w:rsid w:val="00F069F9"/>
    <w:rsid w:val="00F07875"/>
    <w:rsid w:val="00F248FD"/>
    <w:rsid w:val="00F26F3D"/>
    <w:rsid w:val="00F373F4"/>
    <w:rsid w:val="00F445C9"/>
    <w:rsid w:val="00F44889"/>
    <w:rsid w:val="00F45859"/>
    <w:rsid w:val="00F51A1B"/>
    <w:rsid w:val="00F538DF"/>
    <w:rsid w:val="00F55419"/>
    <w:rsid w:val="00F732F5"/>
    <w:rsid w:val="00F7653D"/>
    <w:rsid w:val="00F84B02"/>
    <w:rsid w:val="00F92850"/>
    <w:rsid w:val="00F9543D"/>
    <w:rsid w:val="00FA35B4"/>
    <w:rsid w:val="00FE14AF"/>
    <w:rsid w:val="00FF20C2"/>
    <w:rsid w:val="00FF6717"/>
    <w:rsid w:val="00FF7F76"/>
  </w:rsids>
  <m:mathPr>
    <m:mathFont m:val="Cambria Math"/>
    <m:brkBin m:val="before"/>
    <m:brkBinSub m:val="--"/>
    <m:smallFrac m:val="0"/>
    <m:dispDef/>
    <m:lMargin m:val="0"/>
    <m:rMargin m:val="0"/>
    <m:defJc m:val="centerGroup"/>
    <m:wrapIndent m:val="1440"/>
    <m:intLim m:val="subSup"/>
    <m:naryLim m:val="undOvr"/>
  </m:mathPr>
  <w:themeFontLang w:val="de-CH" w:bidi="ug-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BD8D621-268E-4B97-B2F8-BEAD3134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3BBA"/>
    <w:pPr>
      <w:spacing w:before="60" w:after="240" w:line="312" w:lineRule="auto"/>
      <w:jc w:val="both"/>
    </w:pPr>
    <w:rPr>
      <w:rFonts w:ascii="Trebuchet MS" w:eastAsia="Calibri" w:hAnsi="Trebuchet MS" w:cs="Times New Roman"/>
      <w:color w:val="786860"/>
    </w:rPr>
  </w:style>
  <w:style w:type="paragraph" w:styleId="Heading1">
    <w:name w:val="heading 1"/>
    <w:basedOn w:val="Normal"/>
    <w:next w:val="Normal"/>
    <w:link w:val="Heading1Char"/>
    <w:uiPriority w:val="9"/>
    <w:qFormat/>
    <w:rsid w:val="00377F79"/>
    <w:pPr>
      <w:outlineLvl w:val="0"/>
    </w:pPr>
    <w:rPr>
      <w:b/>
      <w:sz w:val="28"/>
      <w:szCs w:val="28"/>
    </w:rPr>
  </w:style>
  <w:style w:type="paragraph" w:styleId="Heading2">
    <w:name w:val="heading 2"/>
    <w:basedOn w:val="berschrift"/>
    <w:next w:val="Normal"/>
    <w:link w:val="Heading2Char"/>
    <w:uiPriority w:val="9"/>
    <w:qFormat/>
    <w:rsid w:val="00863BBA"/>
    <w:pPr>
      <w:numPr>
        <w:ilvl w:val="1"/>
      </w:numPr>
      <w:outlineLvl w:val="1"/>
    </w:pPr>
    <w:rPr>
      <w:b w:val="0"/>
    </w:rPr>
  </w:style>
  <w:style w:type="paragraph" w:styleId="Heading3">
    <w:name w:val="heading 3"/>
    <w:basedOn w:val="Normal"/>
    <w:next w:val="Normal"/>
    <w:link w:val="Heading3Char"/>
    <w:uiPriority w:val="9"/>
    <w:qFormat/>
    <w:rsid w:val="00B63748"/>
    <w:pPr>
      <w:keepNext/>
      <w:numPr>
        <w:ilvl w:val="2"/>
        <w:numId w:val="1"/>
      </w:numPr>
      <w:spacing w:after="120" w:line="240" w:lineRule="exact"/>
      <w:outlineLvl w:val="2"/>
    </w:pPr>
    <w:rPr>
      <w:rFonts w:ascii="Calibri" w:hAnsi="Calibri" w:cs="Arial"/>
      <w:b/>
      <w:bCs/>
      <w:szCs w:val="26"/>
      <w:lang w:val="en-GB"/>
    </w:rPr>
  </w:style>
  <w:style w:type="paragraph" w:styleId="Heading4">
    <w:name w:val="heading 4"/>
    <w:basedOn w:val="Normal"/>
    <w:next w:val="Normal"/>
    <w:link w:val="Heading4Char"/>
    <w:qFormat/>
    <w:rsid w:val="00B63748"/>
    <w:pPr>
      <w:keepNext/>
      <w:numPr>
        <w:ilvl w:val="3"/>
        <w:numId w:val="1"/>
      </w:numPr>
      <w:spacing w:before="240" w:after="60" w:line="276" w:lineRule="auto"/>
      <w:outlineLvl w:val="3"/>
    </w:pPr>
    <w:rPr>
      <w:rFonts w:ascii="Times New Roman" w:hAnsi="Times New Roman"/>
      <w:b/>
      <w:bCs/>
      <w:sz w:val="28"/>
      <w:szCs w:val="28"/>
      <w:lang w:val="en-GB"/>
    </w:rPr>
  </w:style>
  <w:style w:type="paragraph" w:styleId="Heading5">
    <w:name w:val="heading 5"/>
    <w:basedOn w:val="Normal"/>
    <w:next w:val="Normal"/>
    <w:link w:val="Heading5Char"/>
    <w:qFormat/>
    <w:rsid w:val="00B63748"/>
    <w:pPr>
      <w:numPr>
        <w:ilvl w:val="4"/>
        <w:numId w:val="1"/>
      </w:numPr>
      <w:spacing w:before="240" w:after="60" w:line="276" w:lineRule="auto"/>
      <w:outlineLvl w:val="4"/>
    </w:pPr>
    <w:rPr>
      <w:rFonts w:ascii="Calibri" w:hAnsi="Calibri"/>
      <w:b/>
      <w:bCs/>
      <w:i/>
      <w:iCs/>
      <w:sz w:val="26"/>
      <w:szCs w:val="26"/>
      <w:lang w:val="en-GB"/>
    </w:rPr>
  </w:style>
  <w:style w:type="paragraph" w:styleId="Heading6">
    <w:name w:val="heading 6"/>
    <w:basedOn w:val="Normal"/>
    <w:next w:val="Normal"/>
    <w:link w:val="Heading6Char"/>
    <w:uiPriority w:val="9"/>
    <w:qFormat/>
    <w:rsid w:val="00B63748"/>
    <w:pPr>
      <w:numPr>
        <w:ilvl w:val="5"/>
        <w:numId w:val="1"/>
      </w:numPr>
      <w:spacing w:before="240" w:after="60" w:line="276" w:lineRule="auto"/>
      <w:outlineLvl w:val="5"/>
    </w:pPr>
    <w:rPr>
      <w:rFonts w:ascii="Times New Roman" w:hAnsi="Times New Roman"/>
      <w:b/>
      <w:bCs/>
      <w:lang w:val="en-GB"/>
    </w:rPr>
  </w:style>
  <w:style w:type="paragraph" w:styleId="Heading7">
    <w:name w:val="heading 7"/>
    <w:basedOn w:val="Normal"/>
    <w:next w:val="Normal"/>
    <w:link w:val="Heading7Char"/>
    <w:uiPriority w:val="9"/>
    <w:qFormat/>
    <w:rsid w:val="00B63748"/>
    <w:pPr>
      <w:numPr>
        <w:ilvl w:val="6"/>
        <w:numId w:val="1"/>
      </w:numPr>
      <w:spacing w:before="240" w:after="60" w:line="276" w:lineRule="auto"/>
      <w:outlineLvl w:val="6"/>
    </w:pPr>
    <w:rPr>
      <w:rFonts w:ascii="Times New Roman" w:hAnsi="Times New Roman"/>
      <w:sz w:val="24"/>
      <w:lang w:val="en-GB"/>
    </w:rPr>
  </w:style>
  <w:style w:type="paragraph" w:styleId="Heading8">
    <w:name w:val="heading 8"/>
    <w:basedOn w:val="Normal"/>
    <w:next w:val="Normal"/>
    <w:link w:val="Heading8Char"/>
    <w:uiPriority w:val="9"/>
    <w:qFormat/>
    <w:rsid w:val="00B63748"/>
    <w:pPr>
      <w:numPr>
        <w:ilvl w:val="7"/>
        <w:numId w:val="1"/>
      </w:numPr>
      <w:spacing w:before="240" w:after="60" w:line="276" w:lineRule="auto"/>
      <w:outlineLvl w:val="7"/>
    </w:pPr>
    <w:rPr>
      <w:rFonts w:ascii="Times New Roman" w:hAnsi="Times New Roman"/>
      <w:i/>
      <w:iCs/>
      <w:sz w:val="24"/>
      <w:lang w:val="en-GB"/>
    </w:rPr>
  </w:style>
  <w:style w:type="paragraph" w:styleId="Heading9">
    <w:name w:val="heading 9"/>
    <w:basedOn w:val="Normal"/>
    <w:next w:val="Normal"/>
    <w:link w:val="Heading9Char"/>
    <w:uiPriority w:val="9"/>
    <w:qFormat/>
    <w:rsid w:val="00B63748"/>
    <w:pPr>
      <w:numPr>
        <w:ilvl w:val="8"/>
        <w:numId w:val="1"/>
      </w:numPr>
      <w:spacing w:before="240" w:after="60" w:line="276" w:lineRule="auto"/>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HeadingOne">
    <w:name w:val="BDO_Heading One"/>
    <w:basedOn w:val="Normal"/>
    <w:rsid w:val="000C6AE4"/>
    <w:pPr>
      <w:spacing w:before="240" w:after="0" w:line="280" w:lineRule="exact"/>
      <w:outlineLvl w:val="0"/>
    </w:pPr>
    <w:rPr>
      <w:rFonts w:eastAsia="Times New Roman"/>
      <w:b/>
      <w:sz w:val="28"/>
      <w:szCs w:val="24"/>
      <w:lang w:val="en-GB" w:eastAsia="en-GB"/>
    </w:rPr>
  </w:style>
  <w:style w:type="paragraph" w:customStyle="1" w:styleId="BDODocument">
    <w:name w:val="BDO_Document"/>
    <w:basedOn w:val="Normal"/>
    <w:rsid w:val="000C6AE4"/>
    <w:pPr>
      <w:spacing w:before="1560" w:after="700" w:line="640" w:lineRule="exact"/>
    </w:pPr>
    <w:rPr>
      <w:rFonts w:eastAsia="Times New Roman"/>
      <w:b/>
      <w:sz w:val="60"/>
      <w:szCs w:val="24"/>
      <w:lang w:val="en-GB" w:eastAsia="en-GB"/>
    </w:rPr>
  </w:style>
  <w:style w:type="paragraph" w:styleId="Header">
    <w:name w:val="header"/>
    <w:basedOn w:val="Normal"/>
    <w:link w:val="HeaderChar"/>
    <w:uiPriority w:val="99"/>
    <w:unhideWhenUsed/>
    <w:rsid w:val="004D3D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DB2"/>
  </w:style>
  <w:style w:type="paragraph" w:styleId="Footer">
    <w:name w:val="footer"/>
    <w:basedOn w:val="Normal"/>
    <w:link w:val="FooterChar"/>
    <w:uiPriority w:val="99"/>
    <w:unhideWhenUsed/>
    <w:rsid w:val="004D3D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DB2"/>
  </w:style>
  <w:style w:type="paragraph" w:customStyle="1" w:styleId="BDONormal">
    <w:name w:val="BDO_Normal"/>
    <w:rsid w:val="004D3DB2"/>
    <w:pPr>
      <w:spacing w:after="0" w:line="240" w:lineRule="auto"/>
    </w:pPr>
    <w:rPr>
      <w:rFonts w:ascii="Trebuchet MS" w:eastAsia="Times New Roman" w:hAnsi="Trebuchet MS" w:cs="Times New Roman"/>
      <w:sz w:val="20"/>
      <w:szCs w:val="24"/>
      <w:lang w:val="en-GB" w:eastAsia="en-GB"/>
    </w:rPr>
  </w:style>
  <w:style w:type="paragraph" w:styleId="BodyText">
    <w:name w:val="Body Text"/>
    <w:basedOn w:val="Normal"/>
    <w:link w:val="BodyTextChar"/>
    <w:unhideWhenUsed/>
    <w:rsid w:val="004D3DB2"/>
    <w:pPr>
      <w:spacing w:after="120" w:line="276" w:lineRule="auto"/>
    </w:pPr>
    <w:rPr>
      <w:rFonts w:ascii="Calibri" w:hAnsi="Calibri"/>
      <w:lang w:val="en-GB"/>
    </w:rPr>
  </w:style>
  <w:style w:type="character" w:customStyle="1" w:styleId="BodyTextChar">
    <w:name w:val="Body Text Char"/>
    <w:basedOn w:val="DefaultParagraphFont"/>
    <w:link w:val="BodyText"/>
    <w:rsid w:val="004D3DB2"/>
    <w:rPr>
      <w:rFonts w:ascii="Calibri" w:eastAsia="Calibri" w:hAnsi="Calibri" w:cs="Times New Roman"/>
      <w:lang w:val="en-GB"/>
    </w:rPr>
  </w:style>
  <w:style w:type="character" w:customStyle="1" w:styleId="Heading1Char">
    <w:name w:val="Heading 1 Char"/>
    <w:basedOn w:val="DefaultParagraphFont"/>
    <w:link w:val="Heading1"/>
    <w:rsid w:val="00377F79"/>
    <w:rPr>
      <w:rFonts w:ascii="Trebuchet MS" w:hAnsi="Trebuchet MS"/>
      <w:b/>
      <w:color w:val="786860"/>
      <w:sz w:val="28"/>
      <w:szCs w:val="28"/>
    </w:rPr>
  </w:style>
  <w:style w:type="character" w:customStyle="1" w:styleId="Heading2Char">
    <w:name w:val="Heading 2 Char"/>
    <w:basedOn w:val="DefaultParagraphFont"/>
    <w:link w:val="Heading2"/>
    <w:uiPriority w:val="9"/>
    <w:rsid w:val="00863BBA"/>
    <w:rPr>
      <w:rFonts w:ascii="Trebuchet MS" w:eastAsia="Calibri" w:hAnsi="Trebuchet MS" w:cs="Times New Roman"/>
      <w:caps/>
      <w:color w:val="ED1A3B"/>
      <w:sz w:val="24"/>
      <w:szCs w:val="36"/>
    </w:rPr>
  </w:style>
  <w:style w:type="character" w:customStyle="1" w:styleId="Heading3Char">
    <w:name w:val="Heading 3 Char"/>
    <w:basedOn w:val="DefaultParagraphFont"/>
    <w:link w:val="Heading3"/>
    <w:uiPriority w:val="9"/>
    <w:rsid w:val="00B63748"/>
    <w:rPr>
      <w:rFonts w:ascii="Calibri" w:eastAsia="Calibri" w:hAnsi="Calibri" w:cs="Arial"/>
      <w:b/>
      <w:bCs/>
      <w:color w:val="786860"/>
      <w:szCs w:val="26"/>
      <w:lang w:val="en-GB"/>
    </w:rPr>
  </w:style>
  <w:style w:type="character" w:customStyle="1" w:styleId="Heading4Char">
    <w:name w:val="Heading 4 Char"/>
    <w:basedOn w:val="DefaultParagraphFont"/>
    <w:link w:val="Heading4"/>
    <w:rsid w:val="00B63748"/>
    <w:rPr>
      <w:rFonts w:ascii="Times New Roman" w:eastAsia="Calibri" w:hAnsi="Times New Roman" w:cs="Times New Roman"/>
      <w:b/>
      <w:bCs/>
      <w:color w:val="786860"/>
      <w:sz w:val="28"/>
      <w:szCs w:val="28"/>
      <w:lang w:val="en-GB"/>
    </w:rPr>
  </w:style>
  <w:style w:type="character" w:customStyle="1" w:styleId="Heading5Char">
    <w:name w:val="Heading 5 Char"/>
    <w:basedOn w:val="DefaultParagraphFont"/>
    <w:link w:val="Heading5"/>
    <w:rsid w:val="00B63748"/>
    <w:rPr>
      <w:rFonts w:ascii="Calibri" w:eastAsia="Calibri" w:hAnsi="Calibri" w:cs="Times New Roman"/>
      <w:b/>
      <w:bCs/>
      <w:i/>
      <w:iCs/>
      <w:color w:val="786860"/>
      <w:sz w:val="26"/>
      <w:szCs w:val="26"/>
      <w:lang w:val="en-GB"/>
    </w:rPr>
  </w:style>
  <w:style w:type="character" w:customStyle="1" w:styleId="Heading6Char">
    <w:name w:val="Heading 6 Char"/>
    <w:basedOn w:val="DefaultParagraphFont"/>
    <w:link w:val="Heading6"/>
    <w:uiPriority w:val="9"/>
    <w:rsid w:val="00B63748"/>
    <w:rPr>
      <w:rFonts w:ascii="Times New Roman" w:eastAsia="Calibri" w:hAnsi="Times New Roman" w:cs="Times New Roman"/>
      <w:b/>
      <w:bCs/>
      <w:color w:val="786860"/>
      <w:lang w:val="en-GB"/>
    </w:rPr>
  </w:style>
  <w:style w:type="character" w:customStyle="1" w:styleId="Heading7Char">
    <w:name w:val="Heading 7 Char"/>
    <w:basedOn w:val="DefaultParagraphFont"/>
    <w:link w:val="Heading7"/>
    <w:uiPriority w:val="9"/>
    <w:rsid w:val="00B63748"/>
    <w:rPr>
      <w:rFonts w:ascii="Times New Roman" w:eastAsia="Calibri" w:hAnsi="Times New Roman" w:cs="Times New Roman"/>
      <w:color w:val="786860"/>
      <w:sz w:val="24"/>
      <w:lang w:val="en-GB"/>
    </w:rPr>
  </w:style>
  <w:style w:type="character" w:customStyle="1" w:styleId="Heading8Char">
    <w:name w:val="Heading 8 Char"/>
    <w:basedOn w:val="DefaultParagraphFont"/>
    <w:link w:val="Heading8"/>
    <w:uiPriority w:val="9"/>
    <w:rsid w:val="00B63748"/>
    <w:rPr>
      <w:rFonts w:ascii="Times New Roman" w:eastAsia="Calibri" w:hAnsi="Times New Roman" w:cs="Times New Roman"/>
      <w:i/>
      <w:iCs/>
      <w:color w:val="786860"/>
      <w:sz w:val="24"/>
      <w:lang w:val="en-GB"/>
    </w:rPr>
  </w:style>
  <w:style w:type="character" w:customStyle="1" w:styleId="Heading9Char">
    <w:name w:val="Heading 9 Char"/>
    <w:basedOn w:val="DefaultParagraphFont"/>
    <w:link w:val="Heading9"/>
    <w:uiPriority w:val="9"/>
    <w:rsid w:val="00B63748"/>
    <w:rPr>
      <w:rFonts w:ascii="Arial" w:eastAsia="Calibri" w:hAnsi="Arial" w:cs="Arial"/>
      <w:color w:val="786860"/>
      <w:lang w:val="en-GB"/>
    </w:rPr>
  </w:style>
  <w:style w:type="paragraph" w:customStyle="1" w:styleId="AnsprechpartnerKommentarAnsprechpartnerTeam">
    <w:name w:val="Ansprechpartner_Kommentar (Ansprechpartner_Team)"/>
    <w:basedOn w:val="Normal"/>
    <w:link w:val="AnsprechpartnerKommentarAnsprechpartnerTeamZchn"/>
    <w:uiPriority w:val="99"/>
    <w:rsid w:val="005D61F7"/>
    <w:pPr>
      <w:tabs>
        <w:tab w:val="left" w:pos="170"/>
      </w:tabs>
      <w:autoSpaceDE w:val="0"/>
      <w:autoSpaceDN w:val="0"/>
      <w:adjustRightInd w:val="0"/>
      <w:spacing w:after="0" w:line="220" w:lineRule="atLeast"/>
    </w:pPr>
    <w:rPr>
      <w:rFonts w:ascii="Bliss Pro Light" w:eastAsia="Times New Roman" w:hAnsi="Bliss Pro Light" w:cs="Bliss Pro Light"/>
      <w:i/>
      <w:iCs/>
      <w:color w:val="000000"/>
      <w:sz w:val="18"/>
      <w:szCs w:val="18"/>
      <w:lang w:val="de-DE" w:eastAsia="de-CH"/>
    </w:rPr>
  </w:style>
  <w:style w:type="paragraph" w:styleId="ListParagraph">
    <w:name w:val="List Paragraph"/>
    <w:basedOn w:val="Normal"/>
    <w:uiPriority w:val="34"/>
    <w:qFormat/>
    <w:rsid w:val="00DF2DAA"/>
    <w:pPr>
      <w:ind w:left="720"/>
      <w:contextualSpacing/>
    </w:pPr>
  </w:style>
  <w:style w:type="paragraph" w:styleId="BalloonText">
    <w:name w:val="Balloon Text"/>
    <w:basedOn w:val="Normal"/>
    <w:link w:val="BalloonTextChar"/>
    <w:uiPriority w:val="99"/>
    <w:semiHidden/>
    <w:unhideWhenUsed/>
    <w:rsid w:val="000E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652"/>
    <w:rPr>
      <w:rFonts w:ascii="Segoe UI" w:hAnsi="Segoe UI" w:cs="Segoe UI"/>
      <w:sz w:val="18"/>
      <w:szCs w:val="18"/>
    </w:rPr>
  </w:style>
  <w:style w:type="paragraph" w:customStyle="1" w:styleId="AufzhlungmitEinzug">
    <w:name w:val="Aufzählung_mit_Einzug"/>
    <w:basedOn w:val="BodyText"/>
    <w:link w:val="AufzhlungmitEinzugZchn"/>
    <w:qFormat/>
    <w:rsid w:val="00CC2919"/>
    <w:pPr>
      <w:spacing w:after="0" w:line="240" w:lineRule="auto"/>
    </w:pPr>
    <w:rPr>
      <w:rFonts w:ascii="Trebuchet MS" w:eastAsia="Times New Roman" w:hAnsi="Trebuchet MS"/>
      <w:color w:val="000000"/>
      <w:szCs w:val="20"/>
    </w:rPr>
  </w:style>
  <w:style w:type="character" w:customStyle="1" w:styleId="AufzhlungmitEinzugZchn">
    <w:name w:val="Aufzählung_mit_Einzug Zchn"/>
    <w:basedOn w:val="BodyTextChar"/>
    <w:link w:val="AufzhlungmitEinzug"/>
    <w:rsid w:val="00CC2919"/>
    <w:rPr>
      <w:rFonts w:ascii="Trebuchet MS" w:eastAsia="Times New Roman" w:hAnsi="Trebuchet MS" w:cs="Times New Roman"/>
      <w:color w:val="000000"/>
      <w:szCs w:val="20"/>
      <w:lang w:val="en-GB"/>
    </w:rPr>
  </w:style>
  <w:style w:type="paragraph" w:customStyle="1" w:styleId="berschrift">
    <w:name w:val="Überschrift"/>
    <w:basedOn w:val="Normal"/>
    <w:link w:val="berschriftZchn"/>
    <w:qFormat/>
    <w:rsid w:val="00F92850"/>
    <w:pPr>
      <w:numPr>
        <w:numId w:val="3"/>
      </w:numPr>
      <w:spacing w:before="120" w:after="60" w:line="240" w:lineRule="auto"/>
      <w:ind w:left="426"/>
    </w:pPr>
    <w:rPr>
      <w:b/>
      <w:caps/>
      <w:color w:val="ED1A3B"/>
      <w:sz w:val="24"/>
      <w:szCs w:val="36"/>
    </w:rPr>
  </w:style>
  <w:style w:type="character" w:customStyle="1" w:styleId="berschriftZchn">
    <w:name w:val="Überschrift Zchn"/>
    <w:basedOn w:val="DefaultParagraphFont"/>
    <w:link w:val="berschrift"/>
    <w:rsid w:val="00F92850"/>
    <w:rPr>
      <w:rFonts w:ascii="Trebuchet MS" w:eastAsia="Calibri" w:hAnsi="Trebuchet MS" w:cs="Times New Roman"/>
      <w:b/>
      <w:caps/>
      <w:color w:val="ED1A3B"/>
      <w:sz w:val="24"/>
      <w:szCs w:val="36"/>
    </w:rPr>
  </w:style>
  <w:style w:type="character" w:styleId="Hyperlink">
    <w:name w:val="Hyperlink"/>
    <w:basedOn w:val="DefaultParagraphFont"/>
    <w:uiPriority w:val="99"/>
    <w:unhideWhenUsed/>
    <w:rsid w:val="00AE07D5"/>
    <w:rPr>
      <w:color w:val="ED1A3B" w:themeColor="hyperlink"/>
      <w:u w:val="single"/>
    </w:rPr>
  </w:style>
  <w:style w:type="paragraph" w:styleId="FootnoteText">
    <w:name w:val="footnote text"/>
    <w:basedOn w:val="Normal"/>
    <w:link w:val="FootnoteTextChar"/>
    <w:unhideWhenUsed/>
    <w:rsid w:val="00471571"/>
    <w:pPr>
      <w:spacing w:after="0" w:line="240" w:lineRule="auto"/>
    </w:pPr>
    <w:rPr>
      <w:rFonts w:eastAsia="Times New Roman"/>
      <w:color w:val="786860" w:themeColor="text2"/>
      <w:sz w:val="18"/>
      <w:szCs w:val="20"/>
      <w:lang w:val="en-GB"/>
    </w:rPr>
  </w:style>
  <w:style w:type="character" w:customStyle="1" w:styleId="FootnoteTextChar">
    <w:name w:val="Footnote Text Char"/>
    <w:basedOn w:val="DefaultParagraphFont"/>
    <w:link w:val="FootnoteText"/>
    <w:rsid w:val="00471571"/>
    <w:rPr>
      <w:rFonts w:ascii="Trebuchet MS" w:eastAsia="Times New Roman" w:hAnsi="Trebuchet MS" w:cs="Times New Roman"/>
      <w:color w:val="786860" w:themeColor="text2"/>
      <w:sz w:val="18"/>
      <w:szCs w:val="20"/>
      <w:lang w:val="en-GB"/>
    </w:rPr>
  </w:style>
  <w:style w:type="character" w:styleId="FootnoteReference">
    <w:name w:val="footnote reference"/>
    <w:basedOn w:val="DefaultParagraphFont"/>
    <w:unhideWhenUsed/>
    <w:rsid w:val="00AE07D5"/>
    <w:rPr>
      <w:vertAlign w:val="superscript"/>
    </w:rPr>
  </w:style>
  <w:style w:type="paragraph" w:customStyle="1" w:styleId="bullets">
    <w:name w:val="bullets"/>
    <w:basedOn w:val="BodyText"/>
    <w:next w:val="Normal"/>
    <w:link w:val="bulletsZchn"/>
    <w:rsid w:val="00F248FD"/>
    <w:pPr>
      <w:numPr>
        <w:numId w:val="2"/>
      </w:numPr>
      <w:tabs>
        <w:tab w:val="left" w:pos="567"/>
      </w:tabs>
      <w:spacing w:after="0" w:line="288" w:lineRule="auto"/>
    </w:pPr>
    <w:rPr>
      <w:rFonts w:ascii="Arial" w:eastAsia="Times New Roman" w:hAnsi="Arial"/>
      <w:szCs w:val="24"/>
    </w:rPr>
  </w:style>
  <w:style w:type="character" w:customStyle="1" w:styleId="bulletsZchn">
    <w:name w:val="bullets Zchn"/>
    <w:basedOn w:val="BodyTextChar"/>
    <w:link w:val="bullets"/>
    <w:rsid w:val="00F248FD"/>
    <w:rPr>
      <w:rFonts w:ascii="Arial" w:eastAsia="Times New Roman" w:hAnsi="Arial" w:cs="Times New Roman"/>
      <w:color w:val="786860"/>
      <w:szCs w:val="24"/>
      <w:lang w:val="en-GB"/>
    </w:rPr>
  </w:style>
  <w:style w:type="table" w:styleId="TableGrid">
    <w:name w:val="Table Grid"/>
    <w:basedOn w:val="TableNormal"/>
    <w:uiPriority w:val="59"/>
    <w:rsid w:val="00F2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ginlink">
    <w:name w:val="plugin_link"/>
    <w:basedOn w:val="DefaultParagraphFont"/>
    <w:rsid w:val="00604A8E"/>
  </w:style>
  <w:style w:type="character" w:customStyle="1" w:styleId="AnsprechpartnerKommentarAnsprechpartnerTeamZchn">
    <w:name w:val="Ansprechpartner_Kommentar (Ansprechpartner_Team) Zchn"/>
    <w:link w:val="AnsprechpartnerKommentarAnsprechpartnerTeam"/>
    <w:uiPriority w:val="99"/>
    <w:rsid w:val="00F02053"/>
    <w:rPr>
      <w:rFonts w:ascii="Bliss Pro Light" w:eastAsia="Times New Roman" w:hAnsi="Bliss Pro Light" w:cs="Bliss Pro Light"/>
      <w:i/>
      <w:iCs/>
      <w:color w:val="000000"/>
      <w:sz w:val="18"/>
      <w:szCs w:val="18"/>
      <w:lang w:val="de-DE" w:eastAsia="de-CH"/>
    </w:rPr>
  </w:style>
  <w:style w:type="paragraph" w:styleId="NoSpacing">
    <w:name w:val="No Spacing"/>
    <w:link w:val="NoSpacingChar"/>
    <w:uiPriority w:val="1"/>
    <w:qFormat/>
    <w:rsid w:val="000F3644"/>
    <w:pPr>
      <w:spacing w:after="0" w:line="240" w:lineRule="auto"/>
    </w:pPr>
    <w:rPr>
      <w:rFonts w:ascii="Times New Roman" w:eastAsia="Times New Roman" w:hAnsi="Times New Roman" w:cs="Times New Roman"/>
      <w:sz w:val="20"/>
      <w:szCs w:val="20"/>
      <w:lang w:val="de-DE" w:eastAsia="de-DE"/>
    </w:rPr>
  </w:style>
  <w:style w:type="paragraph" w:customStyle="1" w:styleId="CoverLetterTextStartseite">
    <w:name w:val="Cover_Letter_Text (Startseite)"/>
    <w:basedOn w:val="Normal"/>
    <w:uiPriority w:val="99"/>
    <w:rsid w:val="00471571"/>
    <w:pPr>
      <w:tabs>
        <w:tab w:val="left" w:pos="170"/>
        <w:tab w:val="left" w:pos="1587"/>
      </w:tabs>
      <w:autoSpaceDE w:val="0"/>
      <w:autoSpaceDN w:val="0"/>
      <w:adjustRightInd w:val="0"/>
      <w:spacing w:after="0" w:line="220" w:lineRule="atLeast"/>
      <w:textAlignment w:val="center"/>
    </w:pPr>
    <w:rPr>
      <w:rFonts w:ascii="Bliss Pro Light" w:eastAsia="Times New Roman" w:hAnsi="Bliss Pro Light" w:cs="Bliss Pro Light"/>
      <w:i/>
      <w:iCs/>
      <w:color w:val="FFFFFF"/>
      <w:sz w:val="18"/>
      <w:szCs w:val="18"/>
      <w:lang w:val="de-DE" w:eastAsia="de-CH"/>
    </w:rPr>
  </w:style>
  <w:style w:type="paragraph" w:styleId="NormalWeb">
    <w:name w:val="Normal (Web)"/>
    <w:basedOn w:val="Normal"/>
    <w:uiPriority w:val="99"/>
    <w:unhideWhenUsed/>
    <w:rsid w:val="00471571"/>
    <w:pPr>
      <w:spacing w:before="100" w:beforeAutospacing="1" w:after="100" w:afterAutospacing="1" w:line="240" w:lineRule="auto"/>
    </w:pPr>
    <w:rPr>
      <w:rFonts w:ascii="Times New Roman" w:eastAsia="Times New Roman" w:hAnsi="Times New Roman"/>
      <w:sz w:val="24"/>
      <w:szCs w:val="24"/>
      <w:lang w:eastAsia="de-CH"/>
    </w:rPr>
  </w:style>
  <w:style w:type="paragraph" w:customStyle="1" w:styleId="Lauftext">
    <w:name w:val="Lauftext"/>
    <w:basedOn w:val="Normal"/>
    <w:uiPriority w:val="99"/>
    <w:rsid w:val="00471571"/>
    <w:pPr>
      <w:tabs>
        <w:tab w:val="left" w:pos="170"/>
      </w:tabs>
      <w:autoSpaceDE w:val="0"/>
      <w:autoSpaceDN w:val="0"/>
      <w:adjustRightInd w:val="0"/>
      <w:spacing w:after="0" w:line="220" w:lineRule="atLeast"/>
    </w:pPr>
    <w:rPr>
      <w:rFonts w:ascii="Bliss Pro Light" w:eastAsia="Times New Roman" w:hAnsi="Bliss Pro Light" w:cs="Bliss Pro Light"/>
      <w:color w:val="000000"/>
      <w:sz w:val="18"/>
      <w:szCs w:val="18"/>
      <w:lang w:val="de-DE" w:eastAsia="de-CH"/>
    </w:rPr>
  </w:style>
  <w:style w:type="paragraph" w:styleId="TOCHeading">
    <w:name w:val="TOC Heading"/>
    <w:basedOn w:val="Heading1"/>
    <w:next w:val="Normal"/>
    <w:uiPriority w:val="39"/>
    <w:unhideWhenUsed/>
    <w:qFormat/>
    <w:rsid w:val="007461F6"/>
    <w:pPr>
      <w:keepNext/>
      <w:keepLines/>
      <w:spacing w:before="480" w:after="0" w:line="276" w:lineRule="auto"/>
      <w:jc w:val="left"/>
      <w:outlineLvl w:val="9"/>
    </w:pPr>
    <w:rPr>
      <w:rFonts w:asciiTheme="majorHAnsi" w:eastAsiaTheme="majorEastAsia" w:hAnsiTheme="majorHAnsi" w:cstheme="majorBidi"/>
      <w:bCs/>
      <w:color w:val="B60E28" w:themeColor="accent1" w:themeShade="BF"/>
      <w:lang w:eastAsia="de-CH"/>
    </w:rPr>
  </w:style>
  <w:style w:type="paragraph" w:styleId="TOC1">
    <w:name w:val="toc 1"/>
    <w:basedOn w:val="Normal"/>
    <w:next w:val="Normal"/>
    <w:autoRedefine/>
    <w:uiPriority w:val="39"/>
    <w:unhideWhenUsed/>
    <w:rsid w:val="007461F6"/>
  </w:style>
  <w:style w:type="paragraph" w:styleId="TOC2">
    <w:name w:val="toc 2"/>
    <w:basedOn w:val="Normal"/>
    <w:next w:val="Normal"/>
    <w:autoRedefine/>
    <w:uiPriority w:val="39"/>
    <w:unhideWhenUsed/>
    <w:rsid w:val="007461F6"/>
    <w:pPr>
      <w:spacing w:after="100"/>
      <w:ind w:left="220"/>
    </w:pPr>
  </w:style>
  <w:style w:type="character" w:customStyle="1" w:styleId="NoSpacingChar">
    <w:name w:val="No Spacing Char"/>
    <w:basedOn w:val="DefaultParagraphFont"/>
    <w:link w:val="NoSpacing"/>
    <w:uiPriority w:val="1"/>
    <w:locked/>
    <w:rsid w:val="00F069F9"/>
    <w:rPr>
      <w:rFonts w:ascii="Times New Roman" w:eastAsia="Times New Roman" w:hAnsi="Times New Roman" w:cs="Times New Roman"/>
      <w:sz w:val="20"/>
      <w:szCs w:val="20"/>
      <w:lang w:val="de-DE" w:eastAsia="de-DE"/>
    </w:rPr>
  </w:style>
  <w:style w:type="paragraph" w:customStyle="1" w:styleId="Logo">
    <w:name w:val="Logo"/>
    <w:basedOn w:val="Normal"/>
    <w:next w:val="Normal"/>
    <w:rsid w:val="001C3A40"/>
    <w:pPr>
      <w:tabs>
        <w:tab w:val="left" w:pos="1000"/>
      </w:tabs>
      <w:overflowPunct w:val="0"/>
      <w:autoSpaceDE w:val="0"/>
      <w:autoSpaceDN w:val="0"/>
      <w:adjustRightInd w:val="0"/>
      <w:spacing w:before="180" w:after="0" w:line="240" w:lineRule="atLeast"/>
      <w:jc w:val="left"/>
      <w:textAlignment w:val="baseline"/>
    </w:pPr>
    <w:rPr>
      <w:rFonts w:eastAsia="Times New Roman"/>
      <w:color w:val="786860" w:themeColor="text2"/>
      <w:sz w:val="20"/>
      <w:szCs w:val="20"/>
      <w:lang w:eastAsia="de-DE"/>
    </w:rPr>
  </w:style>
  <w:style w:type="paragraph" w:customStyle="1" w:styleId="Zeile2">
    <w:name w:val="Zeile2"/>
    <w:basedOn w:val="Header"/>
    <w:rsid w:val="001C3A40"/>
    <w:pPr>
      <w:tabs>
        <w:tab w:val="clear" w:pos="4536"/>
        <w:tab w:val="clear" w:pos="9072"/>
        <w:tab w:val="right" w:pos="9356"/>
      </w:tabs>
      <w:overflowPunct w:val="0"/>
      <w:autoSpaceDE w:val="0"/>
      <w:autoSpaceDN w:val="0"/>
      <w:adjustRightInd w:val="0"/>
      <w:spacing w:before="180"/>
      <w:jc w:val="right"/>
      <w:textAlignment w:val="baseline"/>
    </w:pPr>
    <w:rPr>
      <w:rFonts w:eastAsia="Times New Roman"/>
      <w:color w:val="786860" w:themeColor="text2"/>
      <w:sz w:val="18"/>
      <w:szCs w:val="20"/>
      <w:lang w:eastAsia="de-DE"/>
    </w:rPr>
  </w:style>
  <w:style w:type="table" w:customStyle="1" w:styleId="Tabellenraster1">
    <w:name w:val="Tabellenraster1"/>
    <w:basedOn w:val="TableNormal"/>
    <w:next w:val="TableGrid"/>
    <w:uiPriority w:val="59"/>
    <w:rsid w:val="001C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
    <w:next w:val="Normal"/>
    <w:link w:val="Formatvorlage1Zchn"/>
    <w:qFormat/>
    <w:rsid w:val="001C3A40"/>
  </w:style>
  <w:style w:type="character" w:customStyle="1" w:styleId="Formatvorlage1Zchn">
    <w:name w:val="Formatvorlage1 Zchn"/>
    <w:basedOn w:val="Heading1Char"/>
    <w:link w:val="Formatvorlage1"/>
    <w:rsid w:val="001C3A40"/>
    <w:rPr>
      <w:rFonts w:ascii="Trebuchet MS" w:eastAsia="Calibri" w:hAnsi="Trebuchet MS" w:cs="Times New Roman"/>
      <w:b/>
      <w:caps/>
      <w:color w:val="ED1A3B"/>
      <w:sz w:val="24"/>
      <w:szCs w:val="36"/>
    </w:rPr>
  </w:style>
  <w:style w:type="paragraph" w:customStyle="1" w:styleId="Formatvorlage3">
    <w:name w:val="Formatvorlage3"/>
    <w:basedOn w:val="Formatvorlage1"/>
    <w:next w:val="Normal"/>
    <w:qFormat/>
    <w:rsid w:val="001C3A40"/>
    <w:pPr>
      <w:numPr>
        <w:numId w:val="0"/>
      </w:numPr>
      <w:spacing w:before="0" w:after="240"/>
      <w:ind w:left="578" w:hanging="578"/>
    </w:pPr>
    <w:rPr>
      <w:b w:val="0"/>
      <w:sz w:val="22"/>
    </w:rPr>
  </w:style>
  <w:style w:type="table" w:customStyle="1" w:styleId="Tabellenraster2">
    <w:name w:val="Tabellenraster2"/>
    <w:basedOn w:val="TableNormal"/>
    <w:next w:val="TableGrid"/>
    <w:uiPriority w:val="59"/>
    <w:rsid w:val="003D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655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7540">
      <w:bodyDiv w:val="1"/>
      <w:marLeft w:val="0"/>
      <w:marRight w:val="0"/>
      <w:marTop w:val="0"/>
      <w:marBottom w:val="0"/>
      <w:divBdr>
        <w:top w:val="none" w:sz="0" w:space="0" w:color="auto"/>
        <w:left w:val="none" w:sz="0" w:space="0" w:color="auto"/>
        <w:bottom w:val="none" w:sz="0" w:space="0" w:color="auto"/>
        <w:right w:val="none" w:sz="0" w:space="0" w:color="auto"/>
      </w:divBdr>
    </w:div>
    <w:div w:id="310404380">
      <w:bodyDiv w:val="1"/>
      <w:marLeft w:val="0"/>
      <w:marRight w:val="0"/>
      <w:marTop w:val="0"/>
      <w:marBottom w:val="0"/>
      <w:divBdr>
        <w:top w:val="none" w:sz="0" w:space="0" w:color="auto"/>
        <w:left w:val="none" w:sz="0" w:space="0" w:color="auto"/>
        <w:bottom w:val="none" w:sz="0" w:space="0" w:color="auto"/>
        <w:right w:val="none" w:sz="0" w:space="0" w:color="auto"/>
      </w:divBdr>
    </w:div>
    <w:div w:id="393046505">
      <w:bodyDiv w:val="1"/>
      <w:marLeft w:val="0"/>
      <w:marRight w:val="0"/>
      <w:marTop w:val="0"/>
      <w:marBottom w:val="0"/>
      <w:divBdr>
        <w:top w:val="none" w:sz="0" w:space="0" w:color="auto"/>
        <w:left w:val="none" w:sz="0" w:space="0" w:color="auto"/>
        <w:bottom w:val="none" w:sz="0" w:space="0" w:color="auto"/>
        <w:right w:val="none" w:sz="0" w:space="0" w:color="auto"/>
      </w:divBdr>
    </w:div>
    <w:div w:id="451556624">
      <w:bodyDiv w:val="1"/>
      <w:marLeft w:val="0"/>
      <w:marRight w:val="0"/>
      <w:marTop w:val="0"/>
      <w:marBottom w:val="0"/>
      <w:divBdr>
        <w:top w:val="none" w:sz="0" w:space="0" w:color="auto"/>
        <w:left w:val="none" w:sz="0" w:space="0" w:color="auto"/>
        <w:bottom w:val="none" w:sz="0" w:space="0" w:color="auto"/>
        <w:right w:val="none" w:sz="0" w:space="0" w:color="auto"/>
      </w:divBdr>
    </w:div>
    <w:div w:id="470750109">
      <w:bodyDiv w:val="1"/>
      <w:marLeft w:val="0"/>
      <w:marRight w:val="0"/>
      <w:marTop w:val="0"/>
      <w:marBottom w:val="0"/>
      <w:divBdr>
        <w:top w:val="none" w:sz="0" w:space="0" w:color="auto"/>
        <w:left w:val="none" w:sz="0" w:space="0" w:color="auto"/>
        <w:bottom w:val="none" w:sz="0" w:space="0" w:color="auto"/>
        <w:right w:val="none" w:sz="0" w:space="0" w:color="auto"/>
      </w:divBdr>
    </w:div>
    <w:div w:id="547496375">
      <w:bodyDiv w:val="1"/>
      <w:marLeft w:val="0"/>
      <w:marRight w:val="0"/>
      <w:marTop w:val="0"/>
      <w:marBottom w:val="0"/>
      <w:divBdr>
        <w:top w:val="none" w:sz="0" w:space="0" w:color="auto"/>
        <w:left w:val="none" w:sz="0" w:space="0" w:color="auto"/>
        <w:bottom w:val="none" w:sz="0" w:space="0" w:color="auto"/>
        <w:right w:val="none" w:sz="0" w:space="0" w:color="auto"/>
      </w:divBdr>
    </w:div>
    <w:div w:id="688676283">
      <w:bodyDiv w:val="1"/>
      <w:marLeft w:val="0"/>
      <w:marRight w:val="0"/>
      <w:marTop w:val="0"/>
      <w:marBottom w:val="0"/>
      <w:divBdr>
        <w:top w:val="none" w:sz="0" w:space="0" w:color="auto"/>
        <w:left w:val="none" w:sz="0" w:space="0" w:color="auto"/>
        <w:bottom w:val="none" w:sz="0" w:space="0" w:color="auto"/>
        <w:right w:val="none" w:sz="0" w:space="0" w:color="auto"/>
      </w:divBdr>
    </w:div>
    <w:div w:id="696584057">
      <w:bodyDiv w:val="1"/>
      <w:marLeft w:val="0"/>
      <w:marRight w:val="0"/>
      <w:marTop w:val="0"/>
      <w:marBottom w:val="0"/>
      <w:divBdr>
        <w:top w:val="none" w:sz="0" w:space="0" w:color="auto"/>
        <w:left w:val="none" w:sz="0" w:space="0" w:color="auto"/>
        <w:bottom w:val="none" w:sz="0" w:space="0" w:color="auto"/>
        <w:right w:val="none" w:sz="0" w:space="0" w:color="auto"/>
      </w:divBdr>
    </w:div>
    <w:div w:id="724524236">
      <w:bodyDiv w:val="1"/>
      <w:marLeft w:val="0"/>
      <w:marRight w:val="0"/>
      <w:marTop w:val="0"/>
      <w:marBottom w:val="0"/>
      <w:divBdr>
        <w:top w:val="none" w:sz="0" w:space="0" w:color="auto"/>
        <w:left w:val="none" w:sz="0" w:space="0" w:color="auto"/>
        <w:bottom w:val="none" w:sz="0" w:space="0" w:color="auto"/>
        <w:right w:val="none" w:sz="0" w:space="0" w:color="auto"/>
      </w:divBdr>
    </w:div>
    <w:div w:id="727340509">
      <w:bodyDiv w:val="1"/>
      <w:marLeft w:val="0"/>
      <w:marRight w:val="0"/>
      <w:marTop w:val="0"/>
      <w:marBottom w:val="0"/>
      <w:divBdr>
        <w:top w:val="none" w:sz="0" w:space="0" w:color="auto"/>
        <w:left w:val="none" w:sz="0" w:space="0" w:color="auto"/>
        <w:bottom w:val="none" w:sz="0" w:space="0" w:color="auto"/>
        <w:right w:val="none" w:sz="0" w:space="0" w:color="auto"/>
      </w:divBdr>
    </w:div>
    <w:div w:id="809903125">
      <w:bodyDiv w:val="1"/>
      <w:marLeft w:val="0"/>
      <w:marRight w:val="0"/>
      <w:marTop w:val="0"/>
      <w:marBottom w:val="0"/>
      <w:divBdr>
        <w:top w:val="none" w:sz="0" w:space="0" w:color="auto"/>
        <w:left w:val="none" w:sz="0" w:space="0" w:color="auto"/>
        <w:bottom w:val="none" w:sz="0" w:space="0" w:color="auto"/>
        <w:right w:val="none" w:sz="0" w:space="0" w:color="auto"/>
      </w:divBdr>
    </w:div>
    <w:div w:id="813646502">
      <w:bodyDiv w:val="1"/>
      <w:marLeft w:val="0"/>
      <w:marRight w:val="0"/>
      <w:marTop w:val="0"/>
      <w:marBottom w:val="0"/>
      <w:divBdr>
        <w:top w:val="none" w:sz="0" w:space="0" w:color="auto"/>
        <w:left w:val="none" w:sz="0" w:space="0" w:color="auto"/>
        <w:bottom w:val="none" w:sz="0" w:space="0" w:color="auto"/>
        <w:right w:val="none" w:sz="0" w:space="0" w:color="auto"/>
      </w:divBdr>
    </w:div>
    <w:div w:id="841747183">
      <w:bodyDiv w:val="1"/>
      <w:marLeft w:val="0"/>
      <w:marRight w:val="0"/>
      <w:marTop w:val="0"/>
      <w:marBottom w:val="0"/>
      <w:divBdr>
        <w:top w:val="none" w:sz="0" w:space="0" w:color="auto"/>
        <w:left w:val="none" w:sz="0" w:space="0" w:color="auto"/>
        <w:bottom w:val="none" w:sz="0" w:space="0" w:color="auto"/>
        <w:right w:val="none" w:sz="0" w:space="0" w:color="auto"/>
      </w:divBdr>
      <w:divsChild>
        <w:div w:id="124663597">
          <w:marLeft w:val="288"/>
          <w:marRight w:val="0"/>
          <w:marTop w:val="86"/>
          <w:marBottom w:val="0"/>
          <w:divBdr>
            <w:top w:val="none" w:sz="0" w:space="0" w:color="auto"/>
            <w:left w:val="none" w:sz="0" w:space="0" w:color="auto"/>
            <w:bottom w:val="none" w:sz="0" w:space="0" w:color="auto"/>
            <w:right w:val="none" w:sz="0" w:space="0" w:color="auto"/>
          </w:divBdr>
        </w:div>
        <w:div w:id="1267736156">
          <w:marLeft w:val="288"/>
          <w:marRight w:val="0"/>
          <w:marTop w:val="86"/>
          <w:marBottom w:val="0"/>
          <w:divBdr>
            <w:top w:val="none" w:sz="0" w:space="0" w:color="auto"/>
            <w:left w:val="none" w:sz="0" w:space="0" w:color="auto"/>
            <w:bottom w:val="none" w:sz="0" w:space="0" w:color="auto"/>
            <w:right w:val="none" w:sz="0" w:space="0" w:color="auto"/>
          </w:divBdr>
        </w:div>
      </w:divsChild>
    </w:div>
    <w:div w:id="891775364">
      <w:bodyDiv w:val="1"/>
      <w:marLeft w:val="0"/>
      <w:marRight w:val="0"/>
      <w:marTop w:val="0"/>
      <w:marBottom w:val="0"/>
      <w:divBdr>
        <w:top w:val="none" w:sz="0" w:space="0" w:color="auto"/>
        <w:left w:val="none" w:sz="0" w:space="0" w:color="auto"/>
        <w:bottom w:val="none" w:sz="0" w:space="0" w:color="auto"/>
        <w:right w:val="none" w:sz="0" w:space="0" w:color="auto"/>
      </w:divBdr>
    </w:div>
    <w:div w:id="941911815">
      <w:bodyDiv w:val="1"/>
      <w:marLeft w:val="0"/>
      <w:marRight w:val="0"/>
      <w:marTop w:val="0"/>
      <w:marBottom w:val="0"/>
      <w:divBdr>
        <w:top w:val="none" w:sz="0" w:space="0" w:color="auto"/>
        <w:left w:val="none" w:sz="0" w:space="0" w:color="auto"/>
        <w:bottom w:val="none" w:sz="0" w:space="0" w:color="auto"/>
        <w:right w:val="none" w:sz="0" w:space="0" w:color="auto"/>
      </w:divBdr>
    </w:div>
    <w:div w:id="994990953">
      <w:bodyDiv w:val="1"/>
      <w:marLeft w:val="0"/>
      <w:marRight w:val="0"/>
      <w:marTop w:val="0"/>
      <w:marBottom w:val="0"/>
      <w:divBdr>
        <w:top w:val="none" w:sz="0" w:space="0" w:color="auto"/>
        <w:left w:val="none" w:sz="0" w:space="0" w:color="auto"/>
        <w:bottom w:val="none" w:sz="0" w:space="0" w:color="auto"/>
        <w:right w:val="none" w:sz="0" w:space="0" w:color="auto"/>
      </w:divBdr>
    </w:div>
    <w:div w:id="1147479644">
      <w:bodyDiv w:val="1"/>
      <w:marLeft w:val="0"/>
      <w:marRight w:val="0"/>
      <w:marTop w:val="0"/>
      <w:marBottom w:val="0"/>
      <w:divBdr>
        <w:top w:val="none" w:sz="0" w:space="0" w:color="auto"/>
        <w:left w:val="none" w:sz="0" w:space="0" w:color="auto"/>
        <w:bottom w:val="none" w:sz="0" w:space="0" w:color="auto"/>
        <w:right w:val="none" w:sz="0" w:space="0" w:color="auto"/>
      </w:divBdr>
    </w:div>
    <w:div w:id="1183280768">
      <w:bodyDiv w:val="1"/>
      <w:marLeft w:val="0"/>
      <w:marRight w:val="0"/>
      <w:marTop w:val="0"/>
      <w:marBottom w:val="0"/>
      <w:divBdr>
        <w:top w:val="none" w:sz="0" w:space="0" w:color="auto"/>
        <w:left w:val="none" w:sz="0" w:space="0" w:color="auto"/>
        <w:bottom w:val="none" w:sz="0" w:space="0" w:color="auto"/>
        <w:right w:val="none" w:sz="0" w:space="0" w:color="auto"/>
      </w:divBdr>
    </w:div>
    <w:div w:id="1238200649">
      <w:bodyDiv w:val="1"/>
      <w:marLeft w:val="0"/>
      <w:marRight w:val="0"/>
      <w:marTop w:val="0"/>
      <w:marBottom w:val="0"/>
      <w:divBdr>
        <w:top w:val="none" w:sz="0" w:space="0" w:color="auto"/>
        <w:left w:val="none" w:sz="0" w:space="0" w:color="auto"/>
        <w:bottom w:val="none" w:sz="0" w:space="0" w:color="auto"/>
        <w:right w:val="none" w:sz="0" w:space="0" w:color="auto"/>
      </w:divBdr>
      <w:divsChild>
        <w:div w:id="1018963596">
          <w:marLeft w:val="216"/>
          <w:marRight w:val="0"/>
          <w:marTop w:val="101"/>
          <w:marBottom w:val="0"/>
          <w:divBdr>
            <w:top w:val="none" w:sz="0" w:space="0" w:color="auto"/>
            <w:left w:val="none" w:sz="0" w:space="0" w:color="auto"/>
            <w:bottom w:val="none" w:sz="0" w:space="0" w:color="auto"/>
            <w:right w:val="none" w:sz="0" w:space="0" w:color="auto"/>
          </w:divBdr>
        </w:div>
      </w:divsChild>
    </w:div>
    <w:div w:id="1241014769">
      <w:bodyDiv w:val="1"/>
      <w:marLeft w:val="0"/>
      <w:marRight w:val="0"/>
      <w:marTop w:val="0"/>
      <w:marBottom w:val="0"/>
      <w:divBdr>
        <w:top w:val="none" w:sz="0" w:space="0" w:color="auto"/>
        <w:left w:val="none" w:sz="0" w:space="0" w:color="auto"/>
        <w:bottom w:val="none" w:sz="0" w:space="0" w:color="auto"/>
        <w:right w:val="none" w:sz="0" w:space="0" w:color="auto"/>
      </w:divBdr>
    </w:div>
    <w:div w:id="1287397549">
      <w:bodyDiv w:val="1"/>
      <w:marLeft w:val="0"/>
      <w:marRight w:val="0"/>
      <w:marTop w:val="0"/>
      <w:marBottom w:val="0"/>
      <w:divBdr>
        <w:top w:val="none" w:sz="0" w:space="0" w:color="auto"/>
        <w:left w:val="none" w:sz="0" w:space="0" w:color="auto"/>
        <w:bottom w:val="none" w:sz="0" w:space="0" w:color="auto"/>
        <w:right w:val="none" w:sz="0" w:space="0" w:color="auto"/>
      </w:divBdr>
    </w:div>
    <w:div w:id="1290895205">
      <w:bodyDiv w:val="1"/>
      <w:marLeft w:val="0"/>
      <w:marRight w:val="0"/>
      <w:marTop w:val="0"/>
      <w:marBottom w:val="0"/>
      <w:divBdr>
        <w:top w:val="none" w:sz="0" w:space="0" w:color="auto"/>
        <w:left w:val="none" w:sz="0" w:space="0" w:color="auto"/>
        <w:bottom w:val="none" w:sz="0" w:space="0" w:color="auto"/>
        <w:right w:val="none" w:sz="0" w:space="0" w:color="auto"/>
      </w:divBdr>
    </w:div>
    <w:div w:id="1352877079">
      <w:bodyDiv w:val="1"/>
      <w:marLeft w:val="0"/>
      <w:marRight w:val="0"/>
      <w:marTop w:val="0"/>
      <w:marBottom w:val="0"/>
      <w:divBdr>
        <w:top w:val="none" w:sz="0" w:space="0" w:color="auto"/>
        <w:left w:val="none" w:sz="0" w:space="0" w:color="auto"/>
        <w:bottom w:val="none" w:sz="0" w:space="0" w:color="auto"/>
        <w:right w:val="none" w:sz="0" w:space="0" w:color="auto"/>
      </w:divBdr>
    </w:div>
    <w:div w:id="1373308487">
      <w:bodyDiv w:val="1"/>
      <w:marLeft w:val="0"/>
      <w:marRight w:val="0"/>
      <w:marTop w:val="0"/>
      <w:marBottom w:val="0"/>
      <w:divBdr>
        <w:top w:val="none" w:sz="0" w:space="0" w:color="auto"/>
        <w:left w:val="none" w:sz="0" w:space="0" w:color="auto"/>
        <w:bottom w:val="none" w:sz="0" w:space="0" w:color="auto"/>
        <w:right w:val="none" w:sz="0" w:space="0" w:color="auto"/>
      </w:divBdr>
    </w:div>
    <w:div w:id="1394618052">
      <w:bodyDiv w:val="1"/>
      <w:marLeft w:val="0"/>
      <w:marRight w:val="0"/>
      <w:marTop w:val="0"/>
      <w:marBottom w:val="0"/>
      <w:divBdr>
        <w:top w:val="none" w:sz="0" w:space="0" w:color="auto"/>
        <w:left w:val="none" w:sz="0" w:space="0" w:color="auto"/>
        <w:bottom w:val="none" w:sz="0" w:space="0" w:color="auto"/>
        <w:right w:val="none" w:sz="0" w:space="0" w:color="auto"/>
      </w:divBdr>
    </w:div>
    <w:div w:id="1578203171">
      <w:bodyDiv w:val="1"/>
      <w:marLeft w:val="0"/>
      <w:marRight w:val="0"/>
      <w:marTop w:val="0"/>
      <w:marBottom w:val="0"/>
      <w:divBdr>
        <w:top w:val="none" w:sz="0" w:space="0" w:color="auto"/>
        <w:left w:val="none" w:sz="0" w:space="0" w:color="auto"/>
        <w:bottom w:val="none" w:sz="0" w:space="0" w:color="auto"/>
        <w:right w:val="none" w:sz="0" w:space="0" w:color="auto"/>
      </w:divBdr>
    </w:div>
    <w:div w:id="1597322801">
      <w:bodyDiv w:val="1"/>
      <w:marLeft w:val="0"/>
      <w:marRight w:val="0"/>
      <w:marTop w:val="0"/>
      <w:marBottom w:val="0"/>
      <w:divBdr>
        <w:top w:val="none" w:sz="0" w:space="0" w:color="auto"/>
        <w:left w:val="none" w:sz="0" w:space="0" w:color="auto"/>
        <w:bottom w:val="none" w:sz="0" w:space="0" w:color="auto"/>
        <w:right w:val="none" w:sz="0" w:space="0" w:color="auto"/>
      </w:divBdr>
    </w:div>
    <w:div w:id="1710647226">
      <w:bodyDiv w:val="1"/>
      <w:marLeft w:val="0"/>
      <w:marRight w:val="0"/>
      <w:marTop w:val="0"/>
      <w:marBottom w:val="0"/>
      <w:divBdr>
        <w:top w:val="none" w:sz="0" w:space="0" w:color="auto"/>
        <w:left w:val="none" w:sz="0" w:space="0" w:color="auto"/>
        <w:bottom w:val="none" w:sz="0" w:space="0" w:color="auto"/>
        <w:right w:val="none" w:sz="0" w:space="0" w:color="auto"/>
      </w:divBdr>
      <w:divsChild>
        <w:div w:id="802381169">
          <w:marLeft w:val="720"/>
          <w:marRight w:val="0"/>
          <w:marTop w:val="101"/>
          <w:marBottom w:val="0"/>
          <w:divBdr>
            <w:top w:val="none" w:sz="0" w:space="0" w:color="auto"/>
            <w:left w:val="none" w:sz="0" w:space="0" w:color="auto"/>
            <w:bottom w:val="none" w:sz="0" w:space="0" w:color="auto"/>
            <w:right w:val="none" w:sz="0" w:space="0" w:color="auto"/>
          </w:divBdr>
        </w:div>
      </w:divsChild>
    </w:div>
    <w:div w:id="1712269188">
      <w:bodyDiv w:val="1"/>
      <w:marLeft w:val="0"/>
      <w:marRight w:val="0"/>
      <w:marTop w:val="0"/>
      <w:marBottom w:val="0"/>
      <w:divBdr>
        <w:top w:val="none" w:sz="0" w:space="0" w:color="auto"/>
        <w:left w:val="none" w:sz="0" w:space="0" w:color="auto"/>
        <w:bottom w:val="none" w:sz="0" w:space="0" w:color="auto"/>
        <w:right w:val="none" w:sz="0" w:space="0" w:color="auto"/>
      </w:divBdr>
      <w:divsChild>
        <w:div w:id="245573407">
          <w:marLeft w:val="720"/>
          <w:marRight w:val="0"/>
          <w:marTop w:val="101"/>
          <w:marBottom w:val="0"/>
          <w:divBdr>
            <w:top w:val="none" w:sz="0" w:space="0" w:color="auto"/>
            <w:left w:val="none" w:sz="0" w:space="0" w:color="auto"/>
            <w:bottom w:val="none" w:sz="0" w:space="0" w:color="auto"/>
            <w:right w:val="none" w:sz="0" w:space="0" w:color="auto"/>
          </w:divBdr>
        </w:div>
        <w:div w:id="1615673347">
          <w:marLeft w:val="720"/>
          <w:marRight w:val="0"/>
          <w:marTop w:val="101"/>
          <w:marBottom w:val="0"/>
          <w:divBdr>
            <w:top w:val="none" w:sz="0" w:space="0" w:color="auto"/>
            <w:left w:val="none" w:sz="0" w:space="0" w:color="auto"/>
            <w:bottom w:val="none" w:sz="0" w:space="0" w:color="auto"/>
            <w:right w:val="none" w:sz="0" w:space="0" w:color="auto"/>
          </w:divBdr>
        </w:div>
      </w:divsChild>
    </w:div>
    <w:div w:id="1829130746">
      <w:bodyDiv w:val="1"/>
      <w:marLeft w:val="0"/>
      <w:marRight w:val="0"/>
      <w:marTop w:val="0"/>
      <w:marBottom w:val="0"/>
      <w:divBdr>
        <w:top w:val="none" w:sz="0" w:space="0" w:color="auto"/>
        <w:left w:val="none" w:sz="0" w:space="0" w:color="auto"/>
        <w:bottom w:val="none" w:sz="0" w:space="0" w:color="auto"/>
        <w:right w:val="none" w:sz="0" w:space="0" w:color="auto"/>
      </w:divBdr>
    </w:div>
    <w:div w:id="1852061768">
      <w:bodyDiv w:val="1"/>
      <w:marLeft w:val="0"/>
      <w:marRight w:val="0"/>
      <w:marTop w:val="0"/>
      <w:marBottom w:val="0"/>
      <w:divBdr>
        <w:top w:val="none" w:sz="0" w:space="0" w:color="auto"/>
        <w:left w:val="none" w:sz="0" w:space="0" w:color="auto"/>
        <w:bottom w:val="none" w:sz="0" w:space="0" w:color="auto"/>
        <w:right w:val="none" w:sz="0" w:space="0" w:color="auto"/>
      </w:divBdr>
      <w:divsChild>
        <w:div w:id="60249908">
          <w:marLeft w:val="720"/>
          <w:marRight w:val="0"/>
          <w:marTop w:val="101"/>
          <w:marBottom w:val="0"/>
          <w:divBdr>
            <w:top w:val="none" w:sz="0" w:space="0" w:color="auto"/>
            <w:left w:val="none" w:sz="0" w:space="0" w:color="auto"/>
            <w:bottom w:val="none" w:sz="0" w:space="0" w:color="auto"/>
            <w:right w:val="none" w:sz="0" w:space="0" w:color="auto"/>
          </w:divBdr>
        </w:div>
        <w:div w:id="2021351924">
          <w:marLeft w:val="720"/>
          <w:marRight w:val="0"/>
          <w:marTop w:val="101"/>
          <w:marBottom w:val="0"/>
          <w:divBdr>
            <w:top w:val="none" w:sz="0" w:space="0" w:color="auto"/>
            <w:left w:val="none" w:sz="0" w:space="0" w:color="auto"/>
            <w:bottom w:val="none" w:sz="0" w:space="0" w:color="auto"/>
            <w:right w:val="none" w:sz="0" w:space="0" w:color="auto"/>
          </w:divBdr>
        </w:div>
      </w:divsChild>
    </w:div>
    <w:div w:id="1871918361">
      <w:bodyDiv w:val="1"/>
      <w:marLeft w:val="0"/>
      <w:marRight w:val="0"/>
      <w:marTop w:val="0"/>
      <w:marBottom w:val="0"/>
      <w:divBdr>
        <w:top w:val="none" w:sz="0" w:space="0" w:color="auto"/>
        <w:left w:val="none" w:sz="0" w:space="0" w:color="auto"/>
        <w:bottom w:val="none" w:sz="0" w:space="0" w:color="auto"/>
        <w:right w:val="none" w:sz="0" w:space="0" w:color="auto"/>
      </w:divBdr>
    </w:div>
    <w:div w:id="1913613454">
      <w:bodyDiv w:val="1"/>
      <w:marLeft w:val="0"/>
      <w:marRight w:val="0"/>
      <w:marTop w:val="0"/>
      <w:marBottom w:val="0"/>
      <w:divBdr>
        <w:top w:val="none" w:sz="0" w:space="0" w:color="auto"/>
        <w:left w:val="none" w:sz="0" w:space="0" w:color="auto"/>
        <w:bottom w:val="none" w:sz="0" w:space="0" w:color="auto"/>
        <w:right w:val="none" w:sz="0" w:space="0" w:color="auto"/>
      </w:divBdr>
    </w:div>
    <w:div w:id="1917857207">
      <w:bodyDiv w:val="1"/>
      <w:marLeft w:val="0"/>
      <w:marRight w:val="0"/>
      <w:marTop w:val="0"/>
      <w:marBottom w:val="0"/>
      <w:divBdr>
        <w:top w:val="none" w:sz="0" w:space="0" w:color="auto"/>
        <w:left w:val="none" w:sz="0" w:space="0" w:color="auto"/>
        <w:bottom w:val="none" w:sz="0" w:space="0" w:color="auto"/>
        <w:right w:val="none" w:sz="0" w:space="0" w:color="auto"/>
      </w:divBdr>
      <w:divsChild>
        <w:div w:id="333529583">
          <w:marLeft w:val="533"/>
          <w:marRight w:val="0"/>
          <w:marTop w:val="86"/>
          <w:marBottom w:val="0"/>
          <w:divBdr>
            <w:top w:val="none" w:sz="0" w:space="0" w:color="auto"/>
            <w:left w:val="none" w:sz="0" w:space="0" w:color="auto"/>
            <w:bottom w:val="none" w:sz="0" w:space="0" w:color="auto"/>
            <w:right w:val="none" w:sz="0" w:space="0" w:color="auto"/>
          </w:divBdr>
        </w:div>
        <w:div w:id="1364791945">
          <w:marLeft w:val="533"/>
          <w:marRight w:val="0"/>
          <w:marTop w:val="86"/>
          <w:marBottom w:val="0"/>
          <w:divBdr>
            <w:top w:val="none" w:sz="0" w:space="0" w:color="auto"/>
            <w:left w:val="none" w:sz="0" w:space="0" w:color="auto"/>
            <w:bottom w:val="none" w:sz="0" w:space="0" w:color="auto"/>
            <w:right w:val="none" w:sz="0" w:space="0" w:color="auto"/>
          </w:divBdr>
        </w:div>
        <w:div w:id="1483738123">
          <w:marLeft w:val="533"/>
          <w:marRight w:val="0"/>
          <w:marTop w:val="86"/>
          <w:marBottom w:val="0"/>
          <w:divBdr>
            <w:top w:val="none" w:sz="0" w:space="0" w:color="auto"/>
            <w:left w:val="none" w:sz="0" w:space="0" w:color="auto"/>
            <w:bottom w:val="none" w:sz="0" w:space="0" w:color="auto"/>
            <w:right w:val="none" w:sz="0" w:space="0" w:color="auto"/>
          </w:divBdr>
        </w:div>
        <w:div w:id="1665007949">
          <w:marLeft w:val="533"/>
          <w:marRight w:val="0"/>
          <w:marTop w:val="86"/>
          <w:marBottom w:val="0"/>
          <w:divBdr>
            <w:top w:val="none" w:sz="0" w:space="0" w:color="auto"/>
            <w:left w:val="none" w:sz="0" w:space="0" w:color="auto"/>
            <w:bottom w:val="none" w:sz="0" w:space="0" w:color="auto"/>
            <w:right w:val="none" w:sz="0" w:space="0" w:color="auto"/>
          </w:divBdr>
        </w:div>
        <w:div w:id="1683819788">
          <w:marLeft w:val="533"/>
          <w:marRight w:val="0"/>
          <w:marTop w:val="86"/>
          <w:marBottom w:val="0"/>
          <w:divBdr>
            <w:top w:val="none" w:sz="0" w:space="0" w:color="auto"/>
            <w:left w:val="none" w:sz="0" w:space="0" w:color="auto"/>
            <w:bottom w:val="none" w:sz="0" w:space="0" w:color="auto"/>
            <w:right w:val="none" w:sz="0" w:space="0" w:color="auto"/>
          </w:divBdr>
        </w:div>
        <w:div w:id="1846548729">
          <w:marLeft w:val="533"/>
          <w:marRight w:val="0"/>
          <w:marTop w:val="86"/>
          <w:marBottom w:val="0"/>
          <w:divBdr>
            <w:top w:val="none" w:sz="0" w:space="0" w:color="auto"/>
            <w:left w:val="none" w:sz="0" w:space="0" w:color="auto"/>
            <w:bottom w:val="none" w:sz="0" w:space="0" w:color="auto"/>
            <w:right w:val="none" w:sz="0" w:space="0" w:color="auto"/>
          </w:divBdr>
        </w:div>
      </w:divsChild>
    </w:div>
    <w:div w:id="20805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DO">
      <a:dk1>
        <a:srgbClr val="000000"/>
      </a:dk1>
      <a:lt1>
        <a:srgbClr val="FFFFFF"/>
      </a:lt1>
      <a:dk2>
        <a:srgbClr val="786860"/>
      </a:dk2>
      <a:lt2>
        <a:srgbClr val="D1108C"/>
      </a:lt2>
      <a:accent1>
        <a:srgbClr val="ED1A3B"/>
      </a:accent1>
      <a:accent2>
        <a:srgbClr val="2EAFA4"/>
      </a:accent2>
      <a:accent3>
        <a:srgbClr val="98002E"/>
      </a:accent3>
      <a:accent4>
        <a:srgbClr val="253E9A"/>
      </a:accent4>
      <a:accent5>
        <a:srgbClr val="EE9024"/>
      </a:accent5>
      <a:accent6>
        <a:srgbClr val="62CAE3"/>
      </a:accent6>
      <a:hlink>
        <a:srgbClr val="ED1A3B"/>
      </a:hlink>
      <a:folHlink>
        <a:srgbClr val="62CAE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DOnet Dokument" ma:contentTypeID="0x01010077236A9C9D2841BDAA16AEE87E7AA6D100302E298E2A0C0F429C604B7A8C5350C3" ma:contentTypeVersion="48" ma:contentTypeDescription="Neues BDOnet Dokument erstellen" ma:contentTypeScope="" ma:versionID="9127bc186500e6d20c31bc849947d34a">
  <xsd:schema xmlns:xsd="http://www.w3.org/2001/XMLSchema" xmlns:xs="http://www.w3.org/2001/XMLSchema" xmlns:p="http://schemas.microsoft.com/office/2006/metadata/properties" xmlns:ns2="2b1c6f60-753f-4ff0-8d0d-b7dd5fe8d098" xmlns:ns3="557c4870-b015-4033-9eac-2e078f8b5524" xmlns:ns4="55447a80-afaf-4d69-ba01-f479f1e86a46" targetNamespace="http://schemas.microsoft.com/office/2006/metadata/properties" ma:root="true" ma:fieldsID="176442ca046a38a89f8c0d41f072fa05" ns2:_="" ns3:_="" ns4:_="">
    <xsd:import namespace="2b1c6f60-753f-4ff0-8d0d-b7dd5fe8d098"/>
    <xsd:import namespace="557c4870-b015-4033-9eac-2e078f8b5524"/>
    <xsd:import namespace="55447a80-afaf-4d69-ba01-f479f1e86a46"/>
    <xsd:element name="properties">
      <xsd:complexType>
        <xsd:sequence>
          <xsd:element name="documentManagement">
            <xsd:complexType>
              <xsd:all>
                <xsd:element ref="ns2:MCDocLanguage" minOccurs="0"/>
                <xsd:element ref="ns3:mebf6ef879714a2080919e0e6aedd8eb" minOccurs="0"/>
                <xsd:element ref="ns3:TaxCatchAll" minOccurs="0"/>
                <xsd:element ref="ns3:TaxCatchAllLabel" minOccurs="0"/>
                <xsd:element ref="ns3:TaxKeywordTaxHTField" minOccurs="0"/>
                <xsd:element ref="ns4:Rechtsform" minOccurs="0"/>
                <xsd:element ref="ns4:Rechnungslegung" minOccurs="0"/>
                <xsd:element ref="ns4:Branche" minOccurs="0"/>
                <xsd:element ref="ns4:Revisionsart" minOccurs="0"/>
                <xsd:element ref="ns4:_x0078_mx4" minOccurs="0"/>
                <xsd:element ref="ns4:f25e" minOccurs="0"/>
                <xsd:element ref="ns4:Erstellungsjah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c6f60-753f-4ff0-8d0d-b7dd5fe8d098" elementFormDefault="qualified">
    <xsd:import namespace="http://schemas.microsoft.com/office/2006/documentManagement/types"/>
    <xsd:import namespace="http://schemas.microsoft.com/office/infopath/2007/PartnerControls"/>
    <xsd:element name="MCDocLanguage" ma:index="8" nillable="true" ma:displayName="Sprache" ma:format="Dropdown" ma:internalName="MCDocLanguage">
      <xsd:simpleType>
        <xsd:restriction base="dms:Choice">
          <xsd:enumeration value="DE"/>
          <xsd:enumeration value="FR"/>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557c4870-b015-4033-9eac-2e078f8b5524" elementFormDefault="qualified">
    <xsd:import namespace="http://schemas.microsoft.com/office/2006/documentManagement/types"/>
    <xsd:import namespace="http://schemas.microsoft.com/office/infopath/2007/PartnerControls"/>
    <xsd:element name="mebf6ef879714a2080919e0e6aedd8eb" ma:index="9" nillable="true" ma:taxonomy="true" ma:internalName="mebf6ef879714a2080919e0e6aedd8eb" ma:taxonomyFieldName="MCKnowledgeTag" ma:displayName="BDO Tag" ma:readOnly="false" ma:default="" ma:fieldId="{6ebf6ef8-7971-4a20-8091-9e0e6aedd8eb}" ma:sspId="a446cfd9-29b9-483e-8581-d0d7598688d6" ma:termSetId="abe888b6-60b1-4be2-91bf-13a606f6ebd6" ma:anchorId="ce25f232-607c-4792-a79e-9f0f14f3776f" ma:open="false" ma:isKeyword="false">
      <xsd:complexType>
        <xsd:sequence>
          <xsd:element ref="pc:Terms" minOccurs="0" maxOccurs="1"/>
        </xsd:sequence>
      </xsd:complexType>
    </xsd:element>
    <xsd:element name="TaxCatchAll" ma:index="10" nillable="true" ma:displayName="Taxonomiespalte &quot;Alle abfangen&quot;" ma:description="" ma:hidden="true" ma:list="{e852c860-fe05-4fad-b43e-cdcd9fcaf243}" ma:internalName="TaxCatchAll" ma:showField="CatchAllData" ma:web="557c4870-b015-4033-9eac-2e078f8b55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iespalte &quot;Alle abfangen&quot;1" ma:description="" ma:hidden="true" ma:list="{e852c860-fe05-4fad-b43e-cdcd9fcaf243}" ma:internalName="TaxCatchAllLabel" ma:readOnly="true" ma:showField="CatchAllDataLabel" ma:web="557c4870-b015-4033-9eac-2e078f8b5524">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My Tag" ma:fieldId="{23f27201-bee3-471e-b2e7-b64fd8b7ca38}" ma:taxonomyMulti="true" ma:sspId="a446cfd9-29b9-483e-8581-d0d7598688d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47a80-afaf-4d69-ba01-f479f1e86a46" elementFormDefault="qualified">
    <xsd:import namespace="http://schemas.microsoft.com/office/2006/documentManagement/types"/>
    <xsd:import namespace="http://schemas.microsoft.com/office/infopath/2007/PartnerControls"/>
    <xsd:element name="Rechtsform" ma:index="15" nillable="true" ma:displayName="Rechtsform" ma:format="Dropdown" ma:internalName="Rechtsform">
      <xsd:simpleType>
        <xsd:restriction base="dms:Choice">
          <xsd:enumeration value="Aktiengesellschaft"/>
          <xsd:enumeration value="GmbH"/>
          <xsd:enumeration value="Verein"/>
          <xsd:enumeration value="Stiftung"/>
          <xsd:enumeration value="Öffentliche Verwaltung"/>
          <xsd:enumeration value="Pensionskasse"/>
          <xsd:enumeration value="Genossenschaft"/>
          <xsd:enumeration value="Ausgleichskasse"/>
          <xsd:enumeration value="Anlagestiftung"/>
          <xsd:enumeration value="Fee Quote Anfrage"/>
          <xsd:enumeration value="DS Solothurn"/>
          <xsd:enumeration value="FS Abteilung"/>
        </xsd:restriction>
      </xsd:simpleType>
    </xsd:element>
    <xsd:element name="Rechnungslegung" ma:index="16" nillable="true" ma:displayName="Rechnungslegung" ma:format="Dropdown" ma:internalName="Rechnungslegung">
      <xsd:simpleType>
        <xsd:restriction base="dms:Choice">
          <xsd:enumeration value="FER"/>
          <xsd:enumeration value="IFRS"/>
          <xsd:enumeration value="OR"/>
          <xsd:enumeration value="Swiss GAAP FER"/>
          <xsd:enumeration value="US GAAP"/>
          <xsd:enumeration value="Übrige"/>
          <xsd:enumeration value="keine"/>
        </xsd:restriction>
      </xsd:simpleType>
    </xsd:element>
    <xsd:element name="Branche" ma:index="17" nillable="true" ma:displayName="Branche" ma:format="Dropdown" ma:internalName="Branche">
      <xsd:simpleType>
        <xsd:restriction base="dms:Choice">
          <xsd:enumeration value="Engeriewesen"/>
          <xsd:enumeration value="Chemie"/>
          <xsd:enumeration value="...NOGA Code"/>
          <xsd:enumeration value="Pharma"/>
          <xsd:enumeration value="Forschung"/>
          <xsd:enumeration value="Dienstleistung"/>
          <xsd:enumeration value="Produktions Betrieb"/>
          <xsd:enumeration value="Entwicklung"/>
          <xsd:enumeration value="Handel"/>
          <xsd:enumeration value="Bau"/>
          <xsd:enumeration value="Bildung"/>
        </xsd:restriction>
      </xsd:simpleType>
    </xsd:element>
    <xsd:element name="Revisionsart" ma:index="18" nillable="true" ma:displayName="Revisionsart" ma:format="Dropdown" ma:internalName="Revisionsart">
      <xsd:simpleType>
        <xsd:restriction base="dms:Choice">
          <xsd:enumeration value="Eingeschränkte Revision"/>
          <xsd:enumeration value="Ordentliche Revision"/>
          <xsd:enumeration value="In Gründung"/>
          <xsd:enumeration value="IPO"/>
          <xsd:enumeration value="HRM1"/>
          <xsd:enumeration value="HRM2"/>
          <xsd:enumeration value="Unbekannt"/>
        </xsd:restriction>
      </xsd:simpleType>
    </xsd:element>
    <xsd:element name="_x0078_mx4" ma:index="19" nillable="true" ma:displayName="Text" ma:internalName="_x0078_mx4">
      <xsd:simpleType>
        <xsd:restriction base="dms:Text"/>
      </xsd:simpleType>
    </xsd:element>
    <xsd:element name="f25e" ma:index="20" nillable="true" ma:displayName="Jahr" ma:internalName="f25e">
      <xsd:simpleType>
        <xsd:restriction base="dms:DateTime"/>
      </xsd:simpleType>
    </xsd:element>
    <xsd:element name="Erstellungsjahr" ma:index="21" nillable="true" ma:displayName="Erstellungsjahr" ma:internalName="Erstellungsjah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bf6ef879714a2080919e0e6aedd8eb xmlns="557c4870-b015-4033-9eac-2e078f8b5524">
      <Terms xmlns="http://schemas.microsoft.com/office/infopath/2007/PartnerControls">
        <TermInfo xmlns="http://schemas.microsoft.com/office/infopath/2007/PartnerControls">
          <TermName xmlns="http://schemas.microsoft.com/office/infopath/2007/PartnerControls">ZOZHWP</TermName>
          <TermId xmlns="http://schemas.microsoft.com/office/infopath/2007/PartnerControls">2c621314-4f96-4246-b296-d11f546a970d</TermId>
        </TermInfo>
      </Terms>
    </mebf6ef879714a2080919e0e6aedd8eb>
    <TaxCatchAll xmlns="557c4870-b015-4033-9eac-2e078f8b5524">
      <Value>2</Value>
    </TaxCatchAll>
    <TaxKeywordTaxHTField xmlns="557c4870-b015-4033-9eac-2e078f8b5524">
      <Terms xmlns="http://schemas.microsoft.com/office/infopath/2007/PartnerControls"/>
    </TaxKeywordTaxHTField>
    <f25e xmlns="55447a80-afaf-4d69-ba01-f479f1e86a46" xsi:nil="true"/>
    <MCDocLanguage xmlns="2b1c6f60-753f-4ff0-8d0d-b7dd5fe8d098" xsi:nil="true"/>
    <_x0078_mx4 xmlns="55447a80-afaf-4d69-ba01-f479f1e86a46" xsi:nil="true"/>
    <Rechnungslegung xmlns="55447a80-afaf-4d69-ba01-f479f1e86a46" xsi:nil="true"/>
    <Revisionsart xmlns="55447a80-afaf-4d69-ba01-f479f1e86a46" xsi:nil="true"/>
    <Rechtsform xmlns="55447a80-afaf-4d69-ba01-f479f1e86a46" xsi:nil="true"/>
    <Branche xmlns="55447a80-afaf-4d69-ba01-f479f1e86a46" xsi:nil="true"/>
    <Erstellungsjahr xmlns="55447a80-afaf-4d69-ba01-f479f1e86a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0406-10D2-427B-8894-2C6E7043A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c6f60-753f-4ff0-8d0d-b7dd5fe8d098"/>
    <ds:schemaRef ds:uri="557c4870-b015-4033-9eac-2e078f8b5524"/>
    <ds:schemaRef ds:uri="55447a80-afaf-4d69-ba01-f479f1e86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C8201-8C16-4638-B553-DF70F2A8469B}">
  <ds:schemaRefs>
    <ds:schemaRef ds:uri="http://schemas.microsoft.com/sharepoint/v3/contenttype/forms"/>
  </ds:schemaRefs>
</ds:datastoreItem>
</file>

<file path=customXml/itemProps3.xml><?xml version="1.0" encoding="utf-8"?>
<ds:datastoreItem xmlns:ds="http://schemas.openxmlformats.org/officeDocument/2006/customXml" ds:itemID="{E6B27B00-6F2E-4877-9D46-972301B901BE}">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5447a80-afaf-4d69-ba01-f479f1e86a46"/>
    <ds:schemaRef ds:uri="http://purl.org/dc/dcmitype/"/>
    <ds:schemaRef ds:uri="557c4870-b015-4033-9eac-2e078f8b5524"/>
    <ds:schemaRef ds:uri="2b1c6f60-753f-4ff0-8d0d-b7dd5fe8d09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6B3D116-CD6C-45BF-8225-D88B25F7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4995</Characters>
  <Application>Microsoft Office Word</Application>
  <DocSecurity>4</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BDO AG</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 Sandra</dc:creator>
  <cp:keywords/>
  <dc:description/>
  <cp:lastModifiedBy>Laura Hilti</cp:lastModifiedBy>
  <cp:revision>2</cp:revision>
  <cp:lastPrinted>2018-05-24T07:11:00Z</cp:lastPrinted>
  <dcterms:created xsi:type="dcterms:W3CDTF">2018-05-24T09:20:00Z</dcterms:created>
  <dcterms:modified xsi:type="dcterms:W3CDTF">2018-05-24T09:20:00Z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CKnowledgeTag">
    <vt:lpwstr>2;#ZOZHWP|2c621314-4f96-4246-b296-d11f546a970d</vt:lpwstr>
  </property>
  <property fmtid="{D5CDD505-2E9C-101B-9397-08002B2CF9AE}" pid="4" name="ContentTypeId">
    <vt:lpwstr>0x01010077236A9C9D2841BDAA16AEE87E7AA6D100302E298E2A0C0F429C604B7A8C5350C3</vt:lpwstr>
  </property>
</Properties>
</file>